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57" w:rsidRDefault="00104557">
      <w:bookmarkStart w:id="0" w:name="_GoBack"/>
      <w:bookmarkEnd w:id="0"/>
    </w:p>
    <w:tbl>
      <w:tblPr>
        <w:tblW w:w="10181" w:type="dxa"/>
        <w:tblLook w:val="0000" w:firstRow="0" w:lastRow="0" w:firstColumn="0" w:lastColumn="0" w:noHBand="0" w:noVBand="0"/>
      </w:tblPr>
      <w:tblGrid>
        <w:gridCol w:w="5105"/>
        <w:gridCol w:w="5076"/>
      </w:tblGrid>
      <w:tr w:rsidR="006E47AE" w:rsidRPr="00F42022" w:rsidTr="00AC465B">
        <w:trPr>
          <w:trHeight w:val="2327"/>
        </w:trPr>
        <w:tc>
          <w:tcPr>
            <w:tcW w:w="5105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БАШҡОРТОСТАН рЕСПУБЛИКАҺ</w:t>
            </w:r>
            <w:proofErr w:type="gramStart"/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Ы</w:t>
            </w:r>
            <w:proofErr w:type="gramEnd"/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ƏБЙƏЛИЛ РАЙОНЫ муниципаль РАЙОНЫның Асҡар ауыл</w:t>
            </w:r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Советы билəмəҺе</w:t>
            </w: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ucida Sans Unicode" w:eastAsia="Arial Unicode MS" w:hAnsi="Lucida Sans Unicode" w:cs="Lucida Sans Unicode"/>
                <w:b/>
                <w:bCs/>
                <w:caps/>
                <w:sz w:val="52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b/>
                <w:bCs/>
                <w:caps/>
                <w:sz w:val="52"/>
                <w:szCs w:val="24"/>
              </w:rPr>
              <w:t>ҡарар</w:t>
            </w:r>
          </w:p>
        </w:tc>
        <w:tc>
          <w:tcPr>
            <w:tcW w:w="5076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1Arial" w:eastAsia="Times New Roman" w:hAnsi="1Arial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РЕСПУБЛИКа БАШКОРТОСТАН сельское поселение 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8"/>
                <w:lang w:val="be-BY"/>
              </w:rPr>
              <w:t>Аскаровский сельсоветМуниципального района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 АБЗЕЛИЛОВСКИЙ РАЙОН</w:t>
            </w:r>
          </w:p>
          <w:p w:rsidR="006E47AE" w:rsidRPr="00F42022" w:rsidRDefault="006E47AE" w:rsidP="00AC4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aps/>
                <w:sz w:val="48"/>
                <w:szCs w:val="24"/>
              </w:rPr>
            </w:pPr>
            <w:r w:rsidRPr="00F42022">
              <w:rPr>
                <w:rFonts w:ascii="Times New Roman" w:eastAsia="Times New Roman" w:hAnsi="Times New Roman"/>
                <w:b/>
                <w:bCs/>
                <w:caps/>
                <w:sz w:val="48"/>
                <w:szCs w:val="24"/>
              </w:rPr>
              <w:t>постановление</w:t>
            </w:r>
          </w:p>
        </w:tc>
      </w:tr>
    </w:tbl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2022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42022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205</w:t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F42022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F4202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сентября</w:t>
      </w:r>
      <w:r w:rsidRPr="00F42022">
        <w:rPr>
          <w:rFonts w:ascii="Times New Roman" w:eastAsia="Times New Roman" w:hAnsi="Times New Roman"/>
          <w:sz w:val="24"/>
          <w:szCs w:val="24"/>
        </w:rPr>
        <w:t xml:space="preserve">  2021 года </w:t>
      </w:r>
    </w:p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F42022">
        <w:rPr>
          <w:rFonts w:ascii="Lucida Sans Unicode" w:eastAsia="Times New Roman" w:hAnsi="Lucida Sans Unicode" w:cs="Lucida Sans Unicode"/>
          <w:szCs w:val="24"/>
        </w:rPr>
        <w:t xml:space="preserve">               </w:t>
      </w:r>
      <w:r>
        <w:rPr>
          <w:rFonts w:ascii="Lucida Sans Unicode" w:eastAsia="Times New Roman" w:hAnsi="Lucida Sans Unicode" w:cs="Lucida Sans Unicode"/>
          <w:szCs w:val="24"/>
        </w:rPr>
        <w:t xml:space="preserve">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szCs w:val="24"/>
        </w:rPr>
        <w:t xml:space="preserve">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</w:t>
      </w:r>
      <w:proofErr w:type="spellStart"/>
      <w:r w:rsidRPr="00F42022">
        <w:rPr>
          <w:rFonts w:ascii="Lucida Sans Unicode" w:eastAsia="Times New Roman" w:hAnsi="Lucida Sans Unicode" w:cs="Lucida Sans Unicode"/>
          <w:szCs w:val="24"/>
        </w:rPr>
        <w:t>Асҡар</w:t>
      </w:r>
      <w:proofErr w:type="spellEnd"/>
      <w:r>
        <w:rPr>
          <w:rFonts w:ascii="Lucida Sans Unicode" w:eastAsia="Times New Roman" w:hAnsi="Lucida Sans Unicode" w:cs="Lucida Sans Unicode"/>
          <w:szCs w:val="24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Cs w:val="24"/>
        </w:rPr>
        <w:t>ауылы</w:t>
      </w:r>
      <w:proofErr w:type="spellEnd"/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  <w:t xml:space="preserve">                      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 с. Аскарово</w:t>
      </w:r>
    </w:p>
    <w:p w:rsid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CC8" w:rsidRPr="005B6954" w:rsidRDefault="00746CC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Плана мероприятий по противодействию коррупции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в Администрации сельского поселения </w:t>
      </w:r>
      <w:r w:rsidR="006E47AE">
        <w:rPr>
          <w:rFonts w:ascii="Times New Roman" w:eastAsia="Times New Roman" w:hAnsi="Times New Roman" w:cs="Times New Roman"/>
          <w:b/>
          <w:sz w:val="28"/>
          <w:szCs w:val="20"/>
        </w:rPr>
        <w:t>Аскаровский</w:t>
      </w:r>
      <w:r w:rsidR="0091658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сельсовет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Абзелиловский район Республики Башкортостан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>на 2021-2024 годы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0A3123" w:rsidRP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0A3123" w:rsidRP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0A3123" w:rsidRP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1. Утвердить План мероприятий по противодействию коррупции 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района Абзелиловский район Республики Башкортостан на 2021-2024 годы, </w:t>
      </w:r>
      <w:proofErr w:type="gramStart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согласно приложени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я</w:t>
      </w:r>
      <w:proofErr w:type="gramEnd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 настоящему постановлению.</w:t>
      </w:r>
    </w:p>
    <w:p w:rsid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Управляющему делами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настоящее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</w:t>
      </w:r>
      <w:r>
        <w:rPr>
          <w:rFonts w:ascii="Times New Roman" w:eastAsia="Calibri" w:hAnsi="Times New Roman" w:cs="Times New Roman"/>
          <w:color w:val="0000FF"/>
          <w:sz w:val="28"/>
          <w:szCs w:val="26"/>
          <w:lang w:eastAsia="en-US"/>
        </w:rPr>
        <w:t xml:space="preserve"> </w:t>
      </w:r>
      <w:hyperlink r:id="rId7" w:history="1"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www.</w:t>
        </w:r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val="en-US" w:eastAsia="en-US"/>
          </w:rPr>
          <w:t>admaskarovo</w:t>
        </w:r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.</w:t>
        </w:r>
        <w:proofErr w:type="spellStart"/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ru</w:t>
        </w:r>
        <w:proofErr w:type="spellEnd"/>
      </w:hyperlink>
      <w:r w:rsidR="00506EE5"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0A3123" w:rsidRPr="00293C0A" w:rsidRDefault="000A3123" w:rsidP="00293C0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proofErr w:type="gramStart"/>
      <w:r w:rsidRPr="00293C0A">
        <w:rPr>
          <w:rFonts w:ascii="Times New Roman" w:eastAsia="Calibri" w:hAnsi="Times New Roman" w:cs="Times New Roman"/>
          <w:sz w:val="28"/>
          <w:szCs w:val="26"/>
          <w:lang w:eastAsia="en-US"/>
        </w:rPr>
        <w:t>Контроль за</w:t>
      </w:r>
      <w:proofErr w:type="gramEnd"/>
      <w:r w:rsidRPr="00293C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исполнением настоящего постановления оставляю за собой</w:t>
      </w: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38A" w:rsidRPr="000A3123" w:rsidRDefault="00FF438A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293C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="00916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0A3123" w:rsidRPr="000A3123" w:rsidRDefault="00293C0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Аскаровский сельсовет            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Агзамов</w:t>
      </w:r>
      <w:proofErr w:type="spellEnd"/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Pr="000A3123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C0A" w:rsidRDefault="00293C0A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4"/>
          <w:szCs w:val="24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Абзелиловский район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50108">
        <w:rPr>
          <w:rFonts w:ascii="Times New Roman" w:eastAsia="Times New Roman" w:hAnsi="Times New Roman" w:cs="Times New Roman"/>
          <w:sz w:val="24"/>
          <w:szCs w:val="24"/>
        </w:rPr>
        <w:t>205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 от 14.09.2021</w:t>
      </w:r>
    </w:p>
    <w:p w:rsidR="0091658F" w:rsidRPr="000A3123" w:rsidRDefault="0091658F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Абзелиловский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на 2021-2024 годы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2778"/>
        <w:gridCol w:w="1758"/>
      </w:tblGrid>
      <w:tr w:rsidR="000A3123" w:rsidRPr="000A3123" w:rsidTr="00721108">
        <w:trPr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A3123" w:rsidRPr="000A3123" w:rsidTr="0031446B">
        <w:trPr>
          <w:trHeight w:val="147"/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721108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 Абзелиловский район Республики Башкортостан </w:t>
            </w:r>
          </w:p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Администрация)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 2021 года, далее - 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инфекции(СО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-19)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Контрольно-счетные органы Администрации и Совета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0A3123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должностных лиц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сельского поселения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778" w:type="dxa"/>
          </w:tcPr>
          <w:p w:rsidR="0031446B" w:rsidRPr="000A3123" w:rsidRDefault="00502C70" w:rsidP="00FB5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0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A1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должности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31446B" w:rsidRDefault="0031446B" w:rsidP="00C47219">
            <w:r w:rsidRPr="00501A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31446B" w:rsidRDefault="00432AE0" w:rsidP="00C47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</w:t>
            </w:r>
          </w:p>
        </w:tc>
      </w:tr>
      <w:tr w:rsidR="0031446B" w:rsidRPr="000A3123" w:rsidTr="00550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1446B" w:rsidRPr="000A3123" w:rsidRDefault="00432AE0" w:rsidP="00432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44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31446B" w:rsidRPr="000A3123" w:rsidTr="00550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мер по указанным фактам</w:t>
            </w:r>
          </w:p>
        </w:tc>
        <w:tc>
          <w:tcPr>
            <w:tcW w:w="2778" w:type="dxa"/>
            <w:shd w:val="clear" w:color="auto" w:fill="FFFFFF" w:themeFill="background1"/>
          </w:tcPr>
          <w:p w:rsidR="0031446B" w:rsidRPr="000A3123" w:rsidRDefault="00432AE0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550108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Юрист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31446B" w:rsidRPr="000A3123" w:rsidRDefault="00432AE0" w:rsidP="00432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Управляющий делами,</w:t>
            </w:r>
            <w:r w:rsidR="005501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специалисты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ежегодно в ноябре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-д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екабре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31446B" w:rsidRPr="000A3123" w:rsidRDefault="00432AE0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Юрист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B773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</w:t>
            </w:r>
          </w:p>
          <w:p w:rsidR="0031446B" w:rsidRPr="000A3123" w:rsidRDefault="00432AE0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1446B" w:rsidRDefault="0031446B" w:rsidP="000A3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5A0" w:rsidRPr="00D554A8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B815A0" w:rsidRPr="00D554A8" w:rsidSect="00D554A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B58"/>
    <w:multiLevelType w:val="hybridMultilevel"/>
    <w:tmpl w:val="1B26F378"/>
    <w:lvl w:ilvl="0" w:tplc="7444DC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0A3123"/>
    <w:rsid w:val="000F2EE8"/>
    <w:rsid w:val="00104557"/>
    <w:rsid w:val="00134BD0"/>
    <w:rsid w:val="00266BA7"/>
    <w:rsid w:val="00293C0A"/>
    <w:rsid w:val="002C5729"/>
    <w:rsid w:val="0031446B"/>
    <w:rsid w:val="00335900"/>
    <w:rsid w:val="003465D8"/>
    <w:rsid w:val="00354EB6"/>
    <w:rsid w:val="00382C7C"/>
    <w:rsid w:val="00385E55"/>
    <w:rsid w:val="00432AE0"/>
    <w:rsid w:val="00452C7F"/>
    <w:rsid w:val="00470EEA"/>
    <w:rsid w:val="004C03B7"/>
    <w:rsid w:val="00502C70"/>
    <w:rsid w:val="00506EE5"/>
    <w:rsid w:val="00550108"/>
    <w:rsid w:val="005726E2"/>
    <w:rsid w:val="005B4B20"/>
    <w:rsid w:val="005B6954"/>
    <w:rsid w:val="006B4B63"/>
    <w:rsid w:val="006D7AE0"/>
    <w:rsid w:val="006E47AE"/>
    <w:rsid w:val="00721108"/>
    <w:rsid w:val="0073353F"/>
    <w:rsid w:val="00746CC8"/>
    <w:rsid w:val="00755FAB"/>
    <w:rsid w:val="00815D72"/>
    <w:rsid w:val="00836EB5"/>
    <w:rsid w:val="0086160E"/>
    <w:rsid w:val="008D2597"/>
    <w:rsid w:val="0091658F"/>
    <w:rsid w:val="00967262"/>
    <w:rsid w:val="00997FBC"/>
    <w:rsid w:val="009D7769"/>
    <w:rsid w:val="00A3268C"/>
    <w:rsid w:val="00AE269D"/>
    <w:rsid w:val="00B576A6"/>
    <w:rsid w:val="00B77338"/>
    <w:rsid w:val="00B815A0"/>
    <w:rsid w:val="00BF240C"/>
    <w:rsid w:val="00C73C6F"/>
    <w:rsid w:val="00C912DB"/>
    <w:rsid w:val="00C96C57"/>
    <w:rsid w:val="00CD6D4D"/>
    <w:rsid w:val="00CF6749"/>
    <w:rsid w:val="00D554A8"/>
    <w:rsid w:val="00D565F6"/>
    <w:rsid w:val="00DD4856"/>
    <w:rsid w:val="00E1567D"/>
    <w:rsid w:val="00E43481"/>
    <w:rsid w:val="00EF1771"/>
    <w:rsid w:val="00F02D3B"/>
    <w:rsid w:val="00F102AE"/>
    <w:rsid w:val="00F208BB"/>
    <w:rsid w:val="00F53751"/>
    <w:rsid w:val="00FA71B5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ska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3522-3626-467E-AAEB-1D8F8861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Найля</cp:lastModifiedBy>
  <cp:revision>2</cp:revision>
  <cp:lastPrinted>2021-09-16T09:22:00Z</cp:lastPrinted>
  <dcterms:created xsi:type="dcterms:W3CDTF">2021-09-16T11:17:00Z</dcterms:created>
  <dcterms:modified xsi:type="dcterms:W3CDTF">2021-09-16T11:17:00Z</dcterms:modified>
</cp:coreProperties>
</file>