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614" w:rsidRPr="00630614" w:rsidRDefault="00630614" w:rsidP="00630614">
      <w:pPr>
        <w:spacing w:after="200" w:line="276" w:lineRule="auto"/>
        <w:jc w:val="center"/>
        <w:rPr>
          <w:b/>
          <w:sz w:val="28"/>
          <w:szCs w:val="28"/>
        </w:rPr>
      </w:pPr>
      <w:r w:rsidRPr="00630614">
        <w:rPr>
          <w:b/>
          <w:sz w:val="28"/>
          <w:szCs w:val="28"/>
        </w:rPr>
        <w:t>Заключение по результатам</w:t>
      </w:r>
    </w:p>
    <w:p w:rsidR="00630614" w:rsidRPr="00630614" w:rsidRDefault="00630614" w:rsidP="00630614">
      <w:pPr>
        <w:keepNext/>
        <w:jc w:val="both"/>
        <w:outlineLvl w:val="0"/>
        <w:rPr>
          <w:b/>
          <w:bCs/>
          <w:sz w:val="28"/>
          <w:szCs w:val="28"/>
        </w:rPr>
      </w:pPr>
      <w:r w:rsidRPr="00630614">
        <w:rPr>
          <w:b/>
          <w:bCs/>
          <w:sz w:val="28"/>
          <w:szCs w:val="28"/>
          <w:lang w:val="be-BY"/>
        </w:rPr>
        <w:t>публичных слушаний о рассмотрении проекта решения об изменении вида разрешенного использования земельного участка с кадастровым номером  02:01:010</w:t>
      </w:r>
      <w:r w:rsidRPr="00630614">
        <w:rPr>
          <w:b/>
          <w:bCs/>
          <w:sz w:val="28"/>
          <w:szCs w:val="28"/>
        </w:rPr>
        <w:t>41</w:t>
      </w:r>
      <w:r w:rsidRPr="00630614">
        <w:rPr>
          <w:b/>
          <w:bCs/>
          <w:sz w:val="28"/>
          <w:szCs w:val="28"/>
          <w:lang w:val="be-BY"/>
        </w:rPr>
        <w:t>3:</w:t>
      </w:r>
      <w:r w:rsidRPr="00630614">
        <w:rPr>
          <w:b/>
          <w:bCs/>
          <w:sz w:val="28"/>
          <w:szCs w:val="28"/>
        </w:rPr>
        <w:t>1017</w:t>
      </w:r>
      <w:r w:rsidRPr="00630614">
        <w:rPr>
          <w:b/>
          <w:bCs/>
          <w:sz w:val="28"/>
          <w:szCs w:val="28"/>
          <w:lang w:val="be-BY"/>
        </w:rPr>
        <w:t xml:space="preserve">, расположенного по адресу: Республика Башкортостан, Абзелиловский район, с/с Аскаровский, с. Аскарово, ул. </w:t>
      </w:r>
      <w:r w:rsidRPr="00630614">
        <w:rPr>
          <w:b/>
          <w:bCs/>
          <w:sz w:val="28"/>
          <w:szCs w:val="28"/>
        </w:rPr>
        <w:t>Рамазана Уметбаева</w:t>
      </w:r>
      <w:r w:rsidRPr="00630614">
        <w:rPr>
          <w:b/>
          <w:bCs/>
          <w:sz w:val="28"/>
          <w:szCs w:val="28"/>
          <w:lang w:val="be-BY"/>
        </w:rPr>
        <w:t xml:space="preserve">, д. </w:t>
      </w:r>
      <w:r w:rsidRPr="00630614">
        <w:rPr>
          <w:b/>
          <w:bCs/>
          <w:sz w:val="28"/>
          <w:szCs w:val="28"/>
        </w:rPr>
        <w:t>24</w:t>
      </w:r>
      <w:r w:rsidRPr="00630614">
        <w:rPr>
          <w:b/>
          <w:bCs/>
          <w:sz w:val="28"/>
          <w:szCs w:val="28"/>
          <w:lang w:val="be-BY"/>
        </w:rPr>
        <w:t xml:space="preserve">/1, с </w:t>
      </w:r>
      <w:r w:rsidRPr="00630614">
        <w:rPr>
          <w:b/>
          <w:bCs/>
          <w:sz w:val="28"/>
          <w:szCs w:val="28"/>
        </w:rPr>
        <w:t>«</w:t>
      </w:r>
      <w:r w:rsidRPr="00630614">
        <w:rPr>
          <w:b/>
          <w:bCs/>
          <w:sz w:val="28"/>
          <w:szCs w:val="28"/>
          <w:lang w:val="be-BY"/>
        </w:rPr>
        <w:t xml:space="preserve">Для </w:t>
      </w:r>
      <w:r w:rsidRPr="00630614">
        <w:rPr>
          <w:b/>
          <w:bCs/>
          <w:sz w:val="28"/>
          <w:szCs w:val="28"/>
        </w:rPr>
        <w:t>размещения цеха по изготовлению и сборке мебели»</w:t>
      </w:r>
      <w:r w:rsidRPr="00630614">
        <w:rPr>
          <w:b/>
          <w:bCs/>
          <w:sz w:val="28"/>
          <w:szCs w:val="28"/>
          <w:lang w:val="be-BY"/>
        </w:rPr>
        <w:t xml:space="preserve"> на </w:t>
      </w:r>
      <w:r w:rsidRPr="00630614">
        <w:rPr>
          <w:b/>
          <w:bCs/>
          <w:sz w:val="28"/>
          <w:szCs w:val="28"/>
        </w:rPr>
        <w:t>«Склад</w:t>
      </w:r>
      <w:r w:rsidRPr="00630614">
        <w:rPr>
          <w:b/>
          <w:bCs/>
          <w:sz w:val="28"/>
          <w:szCs w:val="28"/>
          <w:lang w:val="be-BY"/>
        </w:rPr>
        <w:t>ы</w:t>
      </w:r>
      <w:r w:rsidRPr="00630614">
        <w:rPr>
          <w:b/>
          <w:bCs/>
          <w:sz w:val="28"/>
          <w:szCs w:val="28"/>
        </w:rPr>
        <w:t>».</w:t>
      </w:r>
    </w:p>
    <w:p w:rsidR="00630614" w:rsidRPr="00630614" w:rsidRDefault="00630614" w:rsidP="00630614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630614" w:rsidRPr="00630614" w:rsidRDefault="00630614" w:rsidP="00630614">
      <w:pPr>
        <w:spacing w:after="200" w:line="276" w:lineRule="auto"/>
        <w:jc w:val="both"/>
        <w:rPr>
          <w:sz w:val="28"/>
          <w:szCs w:val="28"/>
        </w:rPr>
      </w:pPr>
      <w:r w:rsidRPr="00630614">
        <w:rPr>
          <w:sz w:val="28"/>
          <w:szCs w:val="28"/>
        </w:rPr>
        <w:t xml:space="preserve">    Публичные слушания проводились на основании информационного объявления о проведении публичных слушаний, публикация в газете «Ос</w:t>
      </w:r>
      <w:r w:rsidRPr="00630614">
        <w:rPr>
          <w:sz w:val="28"/>
          <w:szCs w:val="28"/>
          <w:lang w:val="en-US"/>
        </w:rPr>
        <w:t>k</w:t>
      </w:r>
      <w:r w:rsidRPr="00630614">
        <w:rPr>
          <w:sz w:val="28"/>
          <w:szCs w:val="28"/>
        </w:rPr>
        <w:t xml:space="preserve">он» от 14.04.2020 года № 30 (10134) и проекта решения об изменении вида разрешенного использования земельного участка. Проект решения об изменении вида разрешенного использования земельного участка с кадастровым номером  02:01:010413:1017, расположенного по адресу: Республика Башкортостан, Абзелиловский район, с/с Аскаровский, с. Аскарово, ул. Рамазана Уметбаева, д. 24/1, с "Для размещения цеха по изготовлению и сборке мебели" на "Склады", площадью 1200 кв.м., подготовлен на основании действующего законодательства и правил землепользования и застройки сельского поселения Аскаровский сельсовет муниципального района Абзелиловский район Республики Башкортостан. Замечаний и предложений по проекту не поступило, по результатам публичных слушаний проект утвержден. </w:t>
      </w:r>
    </w:p>
    <w:p w:rsidR="00630614" w:rsidRPr="00630614" w:rsidRDefault="00630614" w:rsidP="00630614">
      <w:pPr>
        <w:spacing w:after="200" w:line="276" w:lineRule="auto"/>
        <w:ind w:firstLine="709"/>
        <w:jc w:val="both"/>
        <w:rPr>
          <w:sz w:val="28"/>
          <w:szCs w:val="28"/>
        </w:rPr>
      </w:pPr>
    </w:p>
    <w:p w:rsidR="00630614" w:rsidRPr="00630614" w:rsidRDefault="00630614" w:rsidP="00630614">
      <w:pPr>
        <w:spacing w:after="200" w:line="276" w:lineRule="auto"/>
        <w:jc w:val="center"/>
        <w:rPr>
          <w:sz w:val="28"/>
          <w:szCs w:val="28"/>
        </w:rPr>
      </w:pPr>
    </w:p>
    <w:p w:rsidR="00630614" w:rsidRPr="00630614" w:rsidRDefault="00630614" w:rsidP="00630614">
      <w:pPr>
        <w:spacing w:after="200" w:line="276" w:lineRule="auto"/>
        <w:rPr>
          <w:sz w:val="28"/>
          <w:szCs w:val="28"/>
        </w:rPr>
      </w:pPr>
      <w:r w:rsidRPr="00630614">
        <w:rPr>
          <w:sz w:val="28"/>
          <w:szCs w:val="28"/>
        </w:rPr>
        <w:t xml:space="preserve">    Председатель комиссии:                              Д.И. </w:t>
      </w:r>
      <w:proofErr w:type="spellStart"/>
      <w:r w:rsidRPr="00630614">
        <w:rPr>
          <w:sz w:val="28"/>
          <w:szCs w:val="28"/>
        </w:rPr>
        <w:t>Харрасов</w:t>
      </w:r>
      <w:proofErr w:type="spellEnd"/>
    </w:p>
    <w:p w:rsidR="00630614" w:rsidRPr="00630614" w:rsidRDefault="00630614" w:rsidP="00630614">
      <w:pPr>
        <w:spacing w:after="200" w:line="276" w:lineRule="auto"/>
        <w:rPr>
          <w:sz w:val="28"/>
          <w:szCs w:val="28"/>
        </w:rPr>
      </w:pPr>
    </w:p>
    <w:p w:rsidR="00630614" w:rsidRPr="00630614" w:rsidRDefault="00630614" w:rsidP="00630614">
      <w:pPr>
        <w:spacing w:after="200" w:line="276" w:lineRule="auto"/>
        <w:rPr>
          <w:sz w:val="28"/>
          <w:szCs w:val="28"/>
        </w:rPr>
      </w:pPr>
      <w:r w:rsidRPr="00630614">
        <w:rPr>
          <w:sz w:val="28"/>
          <w:szCs w:val="28"/>
        </w:rPr>
        <w:t xml:space="preserve">    Секретарь комиссии                                     Д.Н. Нурлыгаянова</w:t>
      </w:r>
    </w:p>
    <w:p w:rsidR="00F62033" w:rsidRPr="00630614" w:rsidRDefault="00F62033" w:rsidP="00630614">
      <w:bookmarkStart w:id="0" w:name="_GoBack"/>
      <w:bookmarkEnd w:id="0"/>
    </w:p>
    <w:sectPr w:rsidR="00F62033" w:rsidRPr="00630614" w:rsidSect="00194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2048B"/>
    <w:multiLevelType w:val="multilevel"/>
    <w:tmpl w:val="DDDCD4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23C43"/>
    <w:multiLevelType w:val="multilevel"/>
    <w:tmpl w:val="0FA44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934A0C"/>
    <w:multiLevelType w:val="multilevel"/>
    <w:tmpl w:val="04F21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A24FC7"/>
    <w:multiLevelType w:val="multilevel"/>
    <w:tmpl w:val="742E62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421C2B"/>
    <w:multiLevelType w:val="multilevel"/>
    <w:tmpl w:val="C02CEF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7E4A6F"/>
    <w:multiLevelType w:val="hybridMultilevel"/>
    <w:tmpl w:val="BD560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E07B6"/>
    <w:multiLevelType w:val="multilevel"/>
    <w:tmpl w:val="24F2D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105FAD"/>
    <w:multiLevelType w:val="multilevel"/>
    <w:tmpl w:val="5212E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520BAF"/>
    <w:multiLevelType w:val="multilevel"/>
    <w:tmpl w:val="D3003D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1D68AE"/>
    <w:multiLevelType w:val="multilevel"/>
    <w:tmpl w:val="33EC4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27640C"/>
    <w:multiLevelType w:val="multilevel"/>
    <w:tmpl w:val="D2B4CC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6"/>
  </w:num>
  <w:num w:numId="5">
    <w:abstractNumId w:val="1"/>
  </w:num>
  <w:num w:numId="6">
    <w:abstractNumId w:val="4"/>
  </w:num>
  <w:num w:numId="7">
    <w:abstractNumId w:val="10"/>
  </w:num>
  <w:num w:numId="8">
    <w:abstractNumId w:val="8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C63"/>
    <w:rsid w:val="00194F8C"/>
    <w:rsid w:val="002A6532"/>
    <w:rsid w:val="004105FB"/>
    <w:rsid w:val="00464C63"/>
    <w:rsid w:val="0049661B"/>
    <w:rsid w:val="004B44D2"/>
    <w:rsid w:val="00601D93"/>
    <w:rsid w:val="00630614"/>
    <w:rsid w:val="007A6542"/>
    <w:rsid w:val="007E4D12"/>
    <w:rsid w:val="00812BC2"/>
    <w:rsid w:val="008C0685"/>
    <w:rsid w:val="009A13EB"/>
    <w:rsid w:val="00C518C3"/>
    <w:rsid w:val="00E7735E"/>
    <w:rsid w:val="00F62033"/>
    <w:rsid w:val="00F91CCF"/>
    <w:rsid w:val="00F91D5A"/>
    <w:rsid w:val="00FE3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06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06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06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qFormat/>
    <w:rsid w:val="00E7735E"/>
    <w:pPr>
      <w:keepNext/>
      <w:jc w:val="center"/>
      <w:outlineLvl w:val="3"/>
    </w:pPr>
    <w:rPr>
      <w:rFonts w:ascii="Arial New Bash" w:hAnsi="Arial New Bash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7735E"/>
    <w:rPr>
      <w:rFonts w:ascii="Arial New Bash" w:eastAsia="Times New Roman" w:hAnsi="Arial New Bash" w:cs="Times New Roman"/>
      <w:sz w:val="40"/>
      <w:szCs w:val="20"/>
      <w:lang w:eastAsia="ru-RU"/>
    </w:rPr>
  </w:style>
  <w:style w:type="paragraph" w:styleId="21">
    <w:name w:val="Body Text 2"/>
    <w:basedOn w:val="a"/>
    <w:link w:val="22"/>
    <w:rsid w:val="00E7735E"/>
    <w:pPr>
      <w:jc w:val="center"/>
    </w:pPr>
    <w:rPr>
      <w:rFonts w:ascii="Arial New Bash" w:hAnsi="Arial New Bash"/>
    </w:rPr>
  </w:style>
  <w:style w:type="character" w:customStyle="1" w:styleId="22">
    <w:name w:val="Основной текст 2 Знак"/>
    <w:basedOn w:val="a0"/>
    <w:link w:val="21"/>
    <w:rsid w:val="00E7735E"/>
    <w:rPr>
      <w:rFonts w:ascii="Arial New Bash" w:eastAsia="Times New Roman" w:hAnsi="Arial New Bash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068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C068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C068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068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0685"/>
    <w:rPr>
      <w:rFonts w:ascii="Segoe UI" w:eastAsia="Times New Roman" w:hAnsi="Segoe UI" w:cs="Segoe UI"/>
      <w:sz w:val="18"/>
      <w:szCs w:val="1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4105F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105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3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9202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51249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6075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6045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21268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13369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8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5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9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1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2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9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7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5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4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51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6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82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8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9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326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39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1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48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93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727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9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0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9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565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702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25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0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48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400084">
                              <w:marLeft w:val="31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7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067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54586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19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25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686980">
                              <w:marLeft w:val="31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2443520">
          <w:marLeft w:val="0"/>
          <w:marRight w:val="0"/>
          <w:marTop w:val="0"/>
          <w:marBottom w:val="360"/>
          <w:divBdr>
            <w:top w:val="single" w:sz="6" w:space="10" w:color="C4DBA0"/>
            <w:left w:val="single" w:sz="6" w:space="10" w:color="C4DBA0"/>
            <w:bottom w:val="single" w:sz="6" w:space="10" w:color="C4DBA0"/>
            <w:right w:val="single" w:sz="6" w:space="10" w:color="C4DBA0"/>
          </w:divBdr>
        </w:div>
        <w:div w:id="907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437393">
          <w:marLeft w:val="0"/>
          <w:marRight w:val="0"/>
          <w:marTop w:val="0"/>
          <w:marBottom w:val="0"/>
          <w:divBdr>
            <w:top w:val="single" w:sz="6" w:space="8" w:color="018ABD"/>
            <w:left w:val="none" w:sz="0" w:space="0" w:color="auto"/>
            <w:bottom w:val="single" w:sz="6" w:space="8" w:color="018ABD"/>
            <w:right w:val="none" w:sz="0" w:space="0" w:color="auto"/>
          </w:divBdr>
        </w:div>
        <w:div w:id="18229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298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Admin</cp:lastModifiedBy>
  <cp:revision>2</cp:revision>
  <cp:lastPrinted>2020-08-17T11:17:00Z</cp:lastPrinted>
  <dcterms:created xsi:type="dcterms:W3CDTF">2020-10-02T11:14:00Z</dcterms:created>
  <dcterms:modified xsi:type="dcterms:W3CDTF">2020-10-02T11:14:00Z</dcterms:modified>
</cp:coreProperties>
</file>