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150" w:after="150" w:line="240" w:lineRule="auto"/>
        <w:jc w:val="center"/>
        <w:textAlignment w:val="baseline"/>
        <w:outlineLvl w:val="4"/>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  РЕГЛАМЕНТ</w:t>
      </w:r>
    </w:p>
    <w:p w:rsidR="00C73A59" w:rsidRPr="00C73A59" w:rsidRDefault="00C73A59" w:rsidP="00C73A59">
      <w:pPr>
        <w:shd w:val="clear" w:color="auto" w:fill="FFFFFF"/>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СОВЕТА   СЕЛЬСКОГО ПОСЕЛЕНИЯ</w:t>
      </w:r>
      <w:r>
        <w:rPr>
          <w:rFonts w:ascii="Times New Roman" w:eastAsia="Times New Roman" w:hAnsi="Times New Roman" w:cs="Times New Roman"/>
          <w:sz w:val="28"/>
          <w:szCs w:val="28"/>
        </w:rPr>
        <w:t xml:space="preserve"> АСКАРОВСКИЙ</w:t>
      </w:r>
      <w:r w:rsidRPr="00C73A59">
        <w:rPr>
          <w:rFonts w:ascii="Times New Roman" w:eastAsia="Times New Roman" w:hAnsi="Times New Roman" w:cs="Times New Roman"/>
          <w:sz w:val="28"/>
          <w:szCs w:val="28"/>
        </w:rPr>
        <w:t>СЕЛЬСОВЕТ  МУНИЦИПАЛЬНОГО РАЙОНА АБЗЕЛИЛОВСКИЙ РАЙОН РЕСПУБЛИКИ БАШКОРТОСТАН</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ОБЩИЕ ПОЛОЖЕНИЯ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1</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Совет сельского поселения </w:t>
      </w:r>
      <w:proofErr w:type="spellStart"/>
      <w:r>
        <w:rPr>
          <w:rFonts w:ascii="Times New Roman" w:eastAsia="Times New Roman" w:hAnsi="Times New Roman" w:cs="Times New Roman"/>
          <w:sz w:val="28"/>
          <w:szCs w:val="28"/>
        </w:rPr>
        <w:t>Аскаровский</w:t>
      </w:r>
      <w:proofErr w:type="spellEnd"/>
      <w:r w:rsidR="00DB67B6">
        <w:rPr>
          <w:rFonts w:ascii="Times New Roman" w:eastAsia="Times New Roman" w:hAnsi="Times New Roman" w:cs="Times New Roman"/>
          <w:sz w:val="28"/>
          <w:szCs w:val="28"/>
        </w:rPr>
        <w:t xml:space="preserve"> </w:t>
      </w:r>
      <w:r w:rsidRPr="00C73A59">
        <w:rPr>
          <w:rFonts w:ascii="Times New Roman" w:eastAsia="Times New Roman" w:hAnsi="Times New Roman" w:cs="Times New Roman"/>
          <w:sz w:val="28"/>
          <w:szCs w:val="28"/>
        </w:rPr>
        <w:t xml:space="preserve">сельсовет муниципального района </w:t>
      </w:r>
      <w:proofErr w:type="spellStart"/>
      <w:r w:rsidRPr="00C73A59">
        <w:rPr>
          <w:rFonts w:ascii="Times New Roman" w:eastAsia="Times New Roman" w:hAnsi="Times New Roman" w:cs="Times New Roman"/>
          <w:sz w:val="28"/>
          <w:szCs w:val="28"/>
        </w:rPr>
        <w:t>Абзелиловский</w:t>
      </w:r>
      <w:proofErr w:type="spellEnd"/>
      <w:r w:rsidRPr="00C73A59">
        <w:rPr>
          <w:rFonts w:ascii="Times New Roman" w:eastAsia="Times New Roman" w:hAnsi="Times New Roman" w:cs="Times New Roman"/>
          <w:sz w:val="28"/>
          <w:szCs w:val="28"/>
        </w:rPr>
        <w:t xml:space="preserve"> район Республики Башкортостан (далее – Совет) является представительным органом муниципального образования, осуществляющим на территории сельского поселения </w:t>
      </w:r>
      <w:proofErr w:type="spellStart"/>
      <w:r>
        <w:rPr>
          <w:rFonts w:ascii="Times New Roman" w:eastAsia="Times New Roman" w:hAnsi="Times New Roman" w:cs="Times New Roman"/>
          <w:sz w:val="28"/>
          <w:szCs w:val="28"/>
        </w:rPr>
        <w:t>Аскаровский</w:t>
      </w:r>
      <w:r w:rsidRPr="00C73A59">
        <w:rPr>
          <w:rFonts w:ascii="Times New Roman" w:eastAsia="Times New Roman" w:hAnsi="Times New Roman" w:cs="Times New Roman"/>
          <w:sz w:val="28"/>
          <w:szCs w:val="28"/>
        </w:rPr>
        <w:t>сельсовет</w:t>
      </w:r>
      <w:proofErr w:type="spellEnd"/>
      <w:r w:rsidRPr="00C73A59">
        <w:rPr>
          <w:rFonts w:ascii="Times New Roman" w:eastAsia="Times New Roman" w:hAnsi="Times New Roman" w:cs="Times New Roman"/>
          <w:sz w:val="28"/>
          <w:szCs w:val="28"/>
        </w:rPr>
        <w:t xml:space="preserve"> муниципального района </w:t>
      </w:r>
      <w:proofErr w:type="spellStart"/>
      <w:r w:rsidRPr="00C73A59">
        <w:rPr>
          <w:rFonts w:ascii="Times New Roman" w:eastAsia="Times New Roman" w:hAnsi="Times New Roman" w:cs="Times New Roman"/>
          <w:sz w:val="28"/>
          <w:szCs w:val="28"/>
        </w:rPr>
        <w:t>Абзелиловский</w:t>
      </w:r>
      <w:proofErr w:type="spellEnd"/>
      <w:r w:rsidRPr="00C73A59">
        <w:rPr>
          <w:rFonts w:ascii="Times New Roman" w:eastAsia="Times New Roman" w:hAnsi="Times New Roman" w:cs="Times New Roman"/>
          <w:sz w:val="28"/>
          <w:szCs w:val="28"/>
        </w:rPr>
        <w:t xml:space="preserve"> район Республики Башкортостан полномочия по решению вопросов местного значения.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соответствии с частью 1 статьи 35 Федерального закона «Об общих принципах организации местного самоуправления в Российской Федерации»  Совет может осуществлять свои полномочия в случае избрания не менее двух третей от установленной численности депутатов.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2</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Деятельность Совета осуществляется на основе федерального законодательства, законодательства Республики Башкортостан</w:t>
      </w:r>
      <w:r>
        <w:rPr>
          <w:rFonts w:ascii="Times New Roman" w:eastAsia="Times New Roman" w:hAnsi="Times New Roman" w:cs="Times New Roman"/>
          <w:sz w:val="28"/>
          <w:szCs w:val="28"/>
        </w:rPr>
        <w:t xml:space="preserve">, Устава сельского поселения </w:t>
      </w:r>
      <w:proofErr w:type="spellStart"/>
      <w:r>
        <w:rPr>
          <w:rFonts w:ascii="Times New Roman" w:eastAsia="Times New Roman" w:hAnsi="Times New Roman" w:cs="Times New Roman"/>
          <w:sz w:val="28"/>
          <w:szCs w:val="28"/>
        </w:rPr>
        <w:t>Аскаровский</w:t>
      </w:r>
      <w:proofErr w:type="spellEnd"/>
      <w:r w:rsidRPr="00C73A59">
        <w:rPr>
          <w:rFonts w:ascii="Times New Roman" w:eastAsia="Times New Roman" w:hAnsi="Times New Roman" w:cs="Times New Roman"/>
          <w:sz w:val="28"/>
          <w:szCs w:val="28"/>
        </w:rPr>
        <w:t xml:space="preserve"> сельсовет муниципального района </w:t>
      </w:r>
      <w:proofErr w:type="spellStart"/>
      <w:r w:rsidRPr="00C73A59">
        <w:rPr>
          <w:rFonts w:ascii="Times New Roman" w:eastAsia="Times New Roman" w:hAnsi="Times New Roman" w:cs="Times New Roman"/>
          <w:sz w:val="28"/>
          <w:szCs w:val="28"/>
        </w:rPr>
        <w:t>Абзелиловский</w:t>
      </w:r>
      <w:proofErr w:type="spellEnd"/>
      <w:r w:rsidRPr="00C73A59">
        <w:rPr>
          <w:rFonts w:ascii="Times New Roman" w:eastAsia="Times New Roman" w:hAnsi="Times New Roman" w:cs="Times New Roman"/>
          <w:sz w:val="28"/>
          <w:szCs w:val="28"/>
        </w:rPr>
        <w:t xml:space="preserve"> район Республики Башкортостан (далее – Устав), решений, принятых на местных референдумах, и иных муниципальных правовых актов.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lastRenderedPageBreak/>
        <w:t>Статья 3</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Основной формой работы Совета являются заседания.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Очередные заседания Совета созываются главой сельского поселения </w:t>
      </w:r>
      <w:proofErr w:type="spellStart"/>
      <w:r>
        <w:rPr>
          <w:rFonts w:ascii="Times New Roman" w:eastAsia="Times New Roman" w:hAnsi="Times New Roman" w:cs="Times New Roman"/>
          <w:sz w:val="28"/>
          <w:szCs w:val="28"/>
        </w:rPr>
        <w:t>Аскаровский</w:t>
      </w:r>
      <w:proofErr w:type="spellEnd"/>
      <w:r w:rsidRPr="00C73A59">
        <w:rPr>
          <w:rFonts w:ascii="Times New Roman" w:eastAsia="Times New Roman" w:hAnsi="Times New Roman" w:cs="Times New Roman"/>
          <w:sz w:val="28"/>
          <w:szCs w:val="28"/>
        </w:rPr>
        <w:t xml:space="preserve"> сельсовет муниципального района </w:t>
      </w:r>
      <w:proofErr w:type="spellStart"/>
      <w:r w:rsidRPr="00C73A59">
        <w:rPr>
          <w:rFonts w:ascii="Times New Roman" w:eastAsia="Times New Roman" w:hAnsi="Times New Roman" w:cs="Times New Roman"/>
          <w:sz w:val="28"/>
          <w:szCs w:val="28"/>
        </w:rPr>
        <w:t>Абзелиловский</w:t>
      </w:r>
      <w:proofErr w:type="spellEnd"/>
      <w:r w:rsidRPr="00C73A59">
        <w:rPr>
          <w:rFonts w:ascii="Times New Roman" w:eastAsia="Times New Roman" w:hAnsi="Times New Roman" w:cs="Times New Roman"/>
          <w:sz w:val="28"/>
          <w:szCs w:val="28"/>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4</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настоящем Регламенте применяются следующие понятия: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установленная численность депутатов Совета – число депутатов Совета, установленное Уставом;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число избранных депутатов Совета – число депутатов Совета, избранных на день проведения заседания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Раздел 1</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ОРГАНЫ И ДОЛЖНОСТНЫЕ ЛИЦА СОВЕТА,</w:t>
      </w:r>
      <w:r w:rsidRPr="00C73A59">
        <w:rPr>
          <w:rFonts w:ascii="Times New Roman" w:eastAsia="Times New Roman" w:hAnsi="Times New Roman" w:cs="Times New Roman"/>
          <w:b/>
          <w:bCs/>
          <w:sz w:val="28"/>
          <w:szCs w:val="28"/>
          <w:bdr w:val="none" w:sz="0" w:space="0" w:color="auto" w:frame="1"/>
        </w:rPr>
        <w:br/>
      </w:r>
      <w:r w:rsidRPr="00C73A59">
        <w:rPr>
          <w:rFonts w:ascii="Times New Roman" w:eastAsia="Times New Roman" w:hAnsi="Times New Roman" w:cs="Times New Roman"/>
          <w:b/>
          <w:bCs/>
          <w:sz w:val="28"/>
          <w:szCs w:val="28"/>
        </w:rPr>
        <w:t> ПОРЯДОК ИХ ДЕЯТЕЛЬНОСТИ</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Глава 1</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Глава сельского поселения</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5</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 xml:space="preserve">В соответствии с Федеральным законом «Об общих принципах организации местного самоуправления в Российской Федерации» и Уставом  глава сельского поселения </w:t>
      </w:r>
      <w:proofErr w:type="gramStart"/>
      <w:r w:rsidRPr="00C73A59">
        <w:rPr>
          <w:rFonts w:ascii="Times New Roman" w:eastAsia="Times New Roman" w:hAnsi="Times New Roman" w:cs="Times New Roman"/>
          <w:sz w:val="28"/>
          <w:szCs w:val="28"/>
        </w:rPr>
        <w:t>избирается Советом из числа депутатов Совета большинством голосов от установленной численности депутат</w:t>
      </w:r>
      <w:r w:rsidR="00DB67B6">
        <w:rPr>
          <w:rFonts w:ascii="Times New Roman" w:eastAsia="Times New Roman" w:hAnsi="Times New Roman" w:cs="Times New Roman"/>
          <w:sz w:val="28"/>
          <w:szCs w:val="28"/>
        </w:rPr>
        <w:t xml:space="preserve">ов Совета </w:t>
      </w:r>
      <w:r w:rsidRPr="00C73A59">
        <w:rPr>
          <w:rFonts w:ascii="Times New Roman" w:eastAsia="Times New Roman" w:hAnsi="Times New Roman" w:cs="Times New Roman"/>
          <w:sz w:val="28"/>
          <w:szCs w:val="28"/>
        </w:rPr>
        <w:t>осуществляет</w:t>
      </w:r>
      <w:proofErr w:type="gramEnd"/>
      <w:r w:rsidRPr="00C73A59">
        <w:rPr>
          <w:rFonts w:ascii="Times New Roman" w:eastAsia="Times New Roman" w:hAnsi="Times New Roman" w:cs="Times New Roman"/>
          <w:sz w:val="28"/>
          <w:szCs w:val="28"/>
        </w:rPr>
        <w:t xml:space="preserve"> свои полномочия на постоянной основе.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соответствии с законодательством и Уставом глава сельского поселения исполняет полномочия председателя Совета и организует его работу.</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6</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7</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случае</w:t>
      </w:r>
      <w:proofErr w:type="gramStart"/>
      <w:r w:rsidRPr="00C73A59">
        <w:rPr>
          <w:rFonts w:ascii="Times New Roman" w:eastAsia="Times New Roman" w:hAnsi="Times New Roman" w:cs="Times New Roman"/>
          <w:sz w:val="28"/>
          <w:szCs w:val="28"/>
        </w:rPr>
        <w:t>,</w:t>
      </w:r>
      <w:proofErr w:type="gramEnd"/>
      <w:r w:rsidRPr="00C73A59">
        <w:rPr>
          <w:rFonts w:ascii="Times New Roman" w:eastAsia="Times New Roman" w:hAnsi="Times New Roman" w:cs="Times New Roman"/>
          <w:sz w:val="28"/>
          <w:szCs w:val="28"/>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C73A59">
        <w:rPr>
          <w:rFonts w:ascii="Times New Roman" w:eastAsia="Times New Roman" w:hAnsi="Times New Roman" w:cs="Times New Roman"/>
          <w:sz w:val="28"/>
          <w:szCs w:val="28"/>
        </w:rPr>
        <w:lastRenderedPageBreak/>
        <w:t>Совета, повторно проводится процедура голосования с выдвижением новых кандидатов.</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8</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9</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сельского поселения в части исполнения полномочий председателя Совета и организации деятельности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2)     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C73A59">
        <w:rPr>
          <w:rFonts w:ascii="Times New Roman" w:eastAsia="Times New Roman" w:hAnsi="Times New Roman" w:cs="Times New Roman"/>
          <w:sz w:val="28"/>
          <w:szCs w:val="28"/>
        </w:rPr>
        <w:t>района</w:t>
      </w:r>
      <w:proofErr w:type="gramEnd"/>
      <w:r w:rsidRPr="00C73A59">
        <w:rPr>
          <w:rFonts w:ascii="Times New Roman" w:eastAsia="Times New Roman" w:hAnsi="Times New Roman" w:cs="Times New Roman"/>
          <w:sz w:val="28"/>
          <w:szCs w:val="28"/>
        </w:rPr>
        <w:t xml:space="preserve"> запрашиваемую  информацию, документы и иные материалы;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3)     подписывает и обнародует в порядке, установленном Уставом, нормативные правовые акты, принятые Советом;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4)     издает постановления, распоряжения по вопросам организации деятельности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5)     вправе требовать созыва внеочередного заседания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6)     председательствует на заседаниях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7)     формирует проект повестки дня очередного заседания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8)     координирует деятельность постоянных комиссий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10) организует подготовку и проведение заседаний Совета, постоянных и иных комиссий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11)вносит проекты решений Совета, организует подготовку  к рассмотрению проектов решений Совета, внесенных иными субъектами правотворческой инициативы;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12)организует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13)организует осуществление Советом </w:t>
      </w:r>
      <w:proofErr w:type="gramStart"/>
      <w:r w:rsidRPr="00C73A59">
        <w:rPr>
          <w:rFonts w:ascii="Times New Roman" w:eastAsia="Times New Roman" w:hAnsi="Times New Roman" w:cs="Times New Roman"/>
          <w:sz w:val="28"/>
          <w:szCs w:val="28"/>
        </w:rPr>
        <w:t>контроля за</w:t>
      </w:r>
      <w:proofErr w:type="gramEnd"/>
      <w:r w:rsidRPr="00C73A59">
        <w:rPr>
          <w:rFonts w:ascii="Times New Roman" w:eastAsia="Times New Roman" w:hAnsi="Times New Roman" w:cs="Times New Roman"/>
          <w:sz w:val="28"/>
          <w:szCs w:val="28"/>
        </w:rPr>
        <w:t xml:space="preserve"> выполнением решений Совета,  решений постоянных и иных комиссий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14)организует проведение публичных слушаний, собраний и конференций граждан, опросов граждан, мероприятий, проводимых по инициативе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15)оказывает правовое и организационное содействие депутатам Совета в реализации их полномочий;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16)регистрирует депутатские объединения (фракции и депутатские группы);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17)обеспечивает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18)организует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19)подписывает соглашения, договоры, контракты, заключаемые Советом;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20)осуществляет руководство работниками, обеспечивающими деятельность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21)осуществляет иные полномочия  в целях обеспечения деятельности Совета и его органов.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Глава 2</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Заместитель председателя Совета</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10</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11</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12</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случае</w:t>
      </w:r>
      <w:proofErr w:type="gramStart"/>
      <w:r w:rsidRPr="00C73A59">
        <w:rPr>
          <w:rFonts w:ascii="Times New Roman" w:eastAsia="Times New Roman" w:hAnsi="Times New Roman" w:cs="Times New Roman"/>
          <w:sz w:val="28"/>
          <w:szCs w:val="28"/>
        </w:rPr>
        <w:t>,</w:t>
      </w:r>
      <w:proofErr w:type="gramEnd"/>
      <w:r w:rsidRPr="00C73A59">
        <w:rPr>
          <w:rFonts w:ascii="Times New Roman" w:eastAsia="Times New Roman" w:hAnsi="Times New Roman" w:cs="Times New Roman"/>
          <w:sz w:val="28"/>
          <w:szCs w:val="28"/>
        </w:rPr>
        <w:t xml:space="preserve">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13</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lastRenderedPageBreak/>
        <w:t>Глава 3</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Постоянные и иные комиссии Совета</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14</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Совет из состава депутатов Совета формирует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Комиссии Совета являются подотчетными и подконтрольными органами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15</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16</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может быть членом не более чем одной постоянной комиссии. Председатель Совета не входит в состав  постоянных комиссий.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r w:rsidRPr="00C73A59">
        <w:rPr>
          <w:rFonts w:ascii="Times New Roman" w:eastAsia="Times New Roman" w:hAnsi="Times New Roman" w:cs="Times New Roman"/>
          <w:b/>
          <w:bCs/>
          <w:sz w:val="28"/>
          <w:szCs w:val="28"/>
        </w:rPr>
        <w:t>Статья 17</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            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18</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19</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Постоянные комиссии: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            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2)            разрабатывают  проекты решений Совета по предметам своего ведения;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3)            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4)            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5)            осуществляют </w:t>
      </w:r>
      <w:proofErr w:type="gramStart"/>
      <w:r w:rsidRPr="00C73A59">
        <w:rPr>
          <w:rFonts w:ascii="Times New Roman" w:eastAsia="Times New Roman" w:hAnsi="Times New Roman" w:cs="Times New Roman"/>
          <w:sz w:val="28"/>
          <w:szCs w:val="28"/>
        </w:rPr>
        <w:t>контроль за</w:t>
      </w:r>
      <w:proofErr w:type="gramEnd"/>
      <w:r w:rsidRPr="00C73A59">
        <w:rPr>
          <w:rFonts w:ascii="Times New Roman" w:eastAsia="Times New Roman" w:hAnsi="Times New Roman" w:cs="Times New Roman"/>
          <w:sz w:val="28"/>
          <w:szCs w:val="28"/>
        </w:rPr>
        <w:t xml:space="preserve"> выполнением решений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6)            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i/>
          <w:iCs/>
          <w:sz w:val="28"/>
          <w:szCs w:val="28"/>
        </w:rPr>
        <w:t>7)            </w:t>
      </w:r>
      <w:r w:rsidRPr="00C73A59">
        <w:rPr>
          <w:rFonts w:ascii="Times New Roman" w:eastAsia="Times New Roman" w:hAnsi="Times New Roman" w:cs="Times New Roman"/>
          <w:sz w:val="28"/>
          <w:szCs w:val="28"/>
        </w:rPr>
        <w:t>представляют отчеты главе сельского поселения о работе постоянной комиссии за квартал, полугодие, год </w:t>
      </w:r>
      <w:r w:rsidRPr="00C73A59">
        <w:rPr>
          <w:rFonts w:ascii="Times New Roman" w:eastAsia="Times New Roman" w:hAnsi="Times New Roman" w:cs="Times New Roman"/>
          <w:i/>
          <w:iCs/>
          <w:sz w:val="28"/>
          <w:szCs w:val="28"/>
        </w:rPr>
        <w:t>(примечание: может быть установлена иная периодичность);</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8)            рассматривают вопросы организации своей деятельности;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9)            рассматривают иные вопросы, отнесенные к их ведению настоящим Регламентом, Положением о постоянных комиссиях Совета и решениями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20</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Комиссия по соблюдению Регламента Совета, статусу и этике депутата осуществляет </w:t>
      </w:r>
      <w:proofErr w:type="gramStart"/>
      <w:r w:rsidRPr="00C73A59">
        <w:rPr>
          <w:rFonts w:ascii="Times New Roman" w:eastAsia="Times New Roman" w:hAnsi="Times New Roman" w:cs="Times New Roman"/>
          <w:sz w:val="28"/>
          <w:szCs w:val="28"/>
        </w:rPr>
        <w:t>контроль за</w:t>
      </w:r>
      <w:proofErr w:type="gramEnd"/>
      <w:r w:rsidRPr="00C73A59">
        <w:rPr>
          <w:rFonts w:ascii="Times New Roman" w:eastAsia="Times New Roman" w:hAnsi="Times New Roman" w:cs="Times New Roman"/>
          <w:sz w:val="28"/>
          <w:szCs w:val="28"/>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21</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 xml:space="preserve">Ревизионная комиссия Совета (далее – Ревизионная комиссия) осуществляет финансовый контроль за исполнением местного бюджета,  в том числе проводит внешнюю финансовую проверку отчета об исполнении местного </w:t>
      </w:r>
      <w:r w:rsidRPr="00C73A59">
        <w:rPr>
          <w:rFonts w:ascii="Times New Roman" w:eastAsia="Times New Roman" w:hAnsi="Times New Roman" w:cs="Times New Roman"/>
          <w:sz w:val="28"/>
          <w:szCs w:val="28"/>
        </w:rPr>
        <w:lastRenderedPageBreak/>
        <w:t>бюджета, готовит и направляет в соответствующую постоянную комиссию заключение с анализом отчета об исполнении местного бюджета, дает заключение на проект решения Совета об утверждении бюджета на очередной финансовый год, внесенный главой сельского поселения на рассмотрение Совета.</w:t>
      </w:r>
      <w:proofErr w:type="gramEnd"/>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поручению Совета Ревизионная комиссия осуществляет проверку соблюдения установленного порядка управления и распоряжения имуществом, находящимся в муниципальной собственности,  осуществляет проверку использования бюджетных средств хозяйствующими субъектами, получившими средства из местного бюджета либо пользующихся налоговыми и иными льготами и преимуществами, предоставленными органами местного самоуправления, выполняет иные функции по поручению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В соответствии с Уставом Ревизионная комиссия Совета формируется Советом из числа кандидатов, представленных главой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Формирование Ревизионной комиссии Совета, избрание председателя, заместителя председателя и секретаря Ревизионной комиссии и освобождение их от должности осуществляются в порядке, установленном положением о Ревизионной комиссии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22</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Задачи, полномочия, порядок и срок деятельности временной комиссии устанавливаются Советом.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4</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r w:rsidRPr="00C73A59">
        <w:rPr>
          <w:rFonts w:ascii="Times New Roman" w:eastAsia="Times New Roman" w:hAnsi="Times New Roman" w:cs="Times New Roman"/>
          <w:b/>
          <w:bCs/>
          <w:sz w:val="28"/>
          <w:szCs w:val="28"/>
        </w:rPr>
        <w:t>Депутатские объединения Совета</w:t>
      </w:r>
    </w:p>
    <w:p w:rsidR="00C73A59" w:rsidRPr="00C73A59" w:rsidRDefault="00C73A59" w:rsidP="00C73A59">
      <w:pPr>
        <w:shd w:val="clear" w:color="auto" w:fill="FFFFFF"/>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r w:rsidRPr="00C73A59">
        <w:rPr>
          <w:rFonts w:ascii="Times New Roman" w:eastAsia="Times New Roman" w:hAnsi="Times New Roman" w:cs="Times New Roman"/>
          <w:b/>
          <w:bCs/>
          <w:sz w:val="28"/>
          <w:szCs w:val="28"/>
        </w:rPr>
        <w:t>Статья 23</w:t>
      </w: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Депутаты Совета, не вошедшие во фракцию, вправе образовывать депутатские группы.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Образование депутатского объединения (фракции или депутатской группы) оформляется протоколом, в котором указываются название и задачи депутатского объединения, его количественный и персональный состав,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Депутатские объединения (фракции и депутатские группы) регистрируются главой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Внутренняя деятельность депутатских объединений организуется ими самостоятельно.</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 xml:space="preserve">Раздел </w:t>
      </w:r>
      <w:proofErr w:type="gramStart"/>
      <w:r w:rsidRPr="00C73A59">
        <w:rPr>
          <w:rFonts w:ascii="Times New Roman" w:eastAsia="Times New Roman" w:hAnsi="Times New Roman" w:cs="Times New Roman"/>
          <w:kern w:val="36"/>
          <w:sz w:val="28"/>
          <w:szCs w:val="28"/>
        </w:rPr>
        <w:t>П</w:t>
      </w:r>
      <w:proofErr w:type="gramEnd"/>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ПОРЯДОК РАБОТЫ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5</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Порядок проведения заседаний Совета</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24</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Заседания Совета проводятся, как правило, в специально оборудованном помещении – зале заседаний.</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В зале заседаний размещаются Государственный флаг Российской Федерации </w:t>
      </w:r>
      <w:r w:rsidRPr="00C73A59">
        <w:rPr>
          <w:rFonts w:ascii="Times New Roman" w:eastAsia="Times New Roman" w:hAnsi="Times New Roman" w:cs="Times New Roman"/>
          <w:i/>
          <w:iCs/>
          <w:sz w:val="28"/>
          <w:szCs w:val="28"/>
        </w:rPr>
        <w:t>(основание: статья 4 ФКЗ «О Государственном флаге РФ») </w:t>
      </w:r>
      <w:r w:rsidRPr="00C73A59">
        <w:rPr>
          <w:rFonts w:ascii="Times New Roman" w:eastAsia="Times New Roman" w:hAnsi="Times New Roman" w:cs="Times New Roman"/>
          <w:sz w:val="28"/>
          <w:szCs w:val="28"/>
        </w:rPr>
        <w:t> и Государственный герб Российской Федерации </w:t>
      </w:r>
      <w:r w:rsidRPr="00C73A59">
        <w:rPr>
          <w:rFonts w:ascii="Times New Roman" w:eastAsia="Times New Roman" w:hAnsi="Times New Roman" w:cs="Times New Roman"/>
          <w:i/>
          <w:iCs/>
          <w:sz w:val="28"/>
          <w:szCs w:val="28"/>
        </w:rPr>
        <w:t>(основание: статья 5 ФКЗ «О Государственном гербе РФ»)</w:t>
      </w:r>
      <w:r w:rsidRPr="00C73A59">
        <w:rPr>
          <w:rFonts w:ascii="Times New Roman" w:eastAsia="Times New Roman" w:hAnsi="Times New Roman" w:cs="Times New Roman"/>
          <w:sz w:val="28"/>
          <w:szCs w:val="28"/>
        </w:rPr>
        <w:t xml:space="preserve">, Государственный флаг Республики </w:t>
      </w:r>
      <w:r w:rsidRPr="00C73A59">
        <w:rPr>
          <w:rFonts w:ascii="Times New Roman" w:eastAsia="Times New Roman" w:hAnsi="Times New Roman" w:cs="Times New Roman"/>
          <w:sz w:val="28"/>
          <w:szCs w:val="28"/>
        </w:rPr>
        <w:lastRenderedPageBreak/>
        <w:t>Башкортостан и Государственный герб Республики Башкортостан </w:t>
      </w:r>
      <w:r w:rsidRPr="00C73A59">
        <w:rPr>
          <w:rFonts w:ascii="Times New Roman" w:eastAsia="Times New Roman" w:hAnsi="Times New Roman" w:cs="Times New Roman"/>
          <w:i/>
          <w:iCs/>
          <w:sz w:val="28"/>
          <w:szCs w:val="28"/>
        </w:rPr>
        <w:t>(основание:</w:t>
      </w:r>
      <w:proofErr w:type="gramEnd"/>
      <w:r w:rsidRPr="00C73A59">
        <w:rPr>
          <w:rFonts w:ascii="Times New Roman" w:eastAsia="Times New Roman" w:hAnsi="Times New Roman" w:cs="Times New Roman"/>
          <w:i/>
          <w:iCs/>
          <w:sz w:val="28"/>
          <w:szCs w:val="28"/>
        </w:rPr>
        <w:t xml:space="preserve">  </w:t>
      </w:r>
      <w:proofErr w:type="gramStart"/>
      <w:r w:rsidRPr="00C73A59">
        <w:rPr>
          <w:rFonts w:ascii="Times New Roman" w:eastAsia="Times New Roman" w:hAnsi="Times New Roman" w:cs="Times New Roman"/>
          <w:i/>
          <w:iCs/>
          <w:sz w:val="28"/>
          <w:szCs w:val="28"/>
        </w:rPr>
        <w:t>Закон РБ «О государственной символике РБ»)</w:t>
      </w:r>
      <w:r w:rsidRPr="00C73A59">
        <w:rPr>
          <w:rFonts w:ascii="Times New Roman" w:eastAsia="Times New Roman" w:hAnsi="Times New Roman" w:cs="Times New Roman"/>
          <w:sz w:val="28"/>
          <w:szCs w:val="28"/>
        </w:rPr>
        <w:t>, официальные символы сельского поселения </w:t>
      </w:r>
      <w:r w:rsidRPr="00C73A59">
        <w:rPr>
          <w:rFonts w:ascii="Times New Roman" w:eastAsia="Times New Roman" w:hAnsi="Times New Roman" w:cs="Times New Roman"/>
          <w:i/>
          <w:iCs/>
          <w:sz w:val="28"/>
          <w:szCs w:val="28"/>
        </w:rPr>
        <w:t>(при их наличии).</w:t>
      </w:r>
      <w:proofErr w:type="gramEnd"/>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 открытии и закрытии заседаний Совета исполняется Государственный гимн Республики Башкортостан </w:t>
      </w:r>
      <w:r w:rsidRPr="00C73A59">
        <w:rPr>
          <w:rFonts w:ascii="Times New Roman" w:eastAsia="Times New Roman" w:hAnsi="Times New Roman" w:cs="Times New Roman"/>
          <w:i/>
          <w:iCs/>
          <w:sz w:val="28"/>
          <w:szCs w:val="28"/>
        </w:rPr>
        <w:t>(основание: статья 18 Закона РБ «О государственной символике РБ»).</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25</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Первое заседание Совета созывается в срок не позднее двух недель со дня избрания. На первом заседании заслушивается и принимается к сведению информация соответствующей избирательной комиссии ___________ о результатах выборов депутатов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26</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  ее членов </w:t>
      </w:r>
      <w:r w:rsidRPr="00C73A59">
        <w:rPr>
          <w:rFonts w:ascii="Times New Roman" w:eastAsia="Times New Roman" w:hAnsi="Times New Roman" w:cs="Times New Roman"/>
          <w:i/>
          <w:iCs/>
          <w:sz w:val="28"/>
          <w:szCs w:val="28"/>
        </w:rPr>
        <w:t>(примечание: численность инициативной группы устанавливается в зависимости от числа  избранных депутатов</w:t>
      </w:r>
      <w:proofErr w:type="gramEnd"/>
      <w:r w:rsidRPr="00C73A59">
        <w:rPr>
          <w:rFonts w:ascii="Times New Roman" w:eastAsia="Times New Roman" w:hAnsi="Times New Roman" w:cs="Times New Roman"/>
          <w:i/>
          <w:iCs/>
          <w:sz w:val="28"/>
          <w:szCs w:val="28"/>
        </w:rPr>
        <w:t xml:space="preserve"> </w:t>
      </w:r>
      <w:proofErr w:type="gramStart"/>
      <w:r w:rsidRPr="00C73A59">
        <w:rPr>
          <w:rFonts w:ascii="Times New Roman" w:eastAsia="Times New Roman" w:hAnsi="Times New Roman" w:cs="Times New Roman"/>
          <w:i/>
          <w:iCs/>
          <w:sz w:val="28"/>
          <w:szCs w:val="28"/>
        </w:rPr>
        <w:t>Совета).</w:t>
      </w:r>
      <w:proofErr w:type="gramEnd"/>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Инициативная группа готовит и вносит предложения по вопросам повестки дня, по кандидатурам, избираемым, утверждаемым или назначаемым на должности Советом, и другим вопросам, а также проекты документов первого заседания Совета нового созыва.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27</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Председательствующий на заседании передает ведение заседания заместителю председателя Совета (а на первом заседании Совета – председателю инициативной группы) при рассмотрении Советом вопросов об избрании должностных лиц в случае, если  его кандидатура  предложена на рассматриваемую должность, а также при рассмотрении вопроса о досрочном прекращении его полномочий.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28</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 столом президиума заседания Совета вправе без дополнительного решения Совета находиться глава сельского поселения, заместитель председателя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29</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На время заседания Совета из числа депутатов избираются рабочие органы заседания: секретариат заседания </w:t>
      </w:r>
      <w:r w:rsidRPr="00C73A59">
        <w:rPr>
          <w:rFonts w:ascii="Times New Roman" w:eastAsia="Times New Roman" w:hAnsi="Times New Roman" w:cs="Times New Roman"/>
          <w:i/>
          <w:iCs/>
          <w:sz w:val="28"/>
          <w:szCs w:val="28"/>
        </w:rPr>
        <w:t>(примечание: вместо секретариата заседания может быть избран только секретарь заседания)</w:t>
      </w:r>
      <w:r w:rsidRPr="00C73A59">
        <w:rPr>
          <w:rFonts w:ascii="Times New Roman" w:eastAsia="Times New Roman" w:hAnsi="Times New Roman" w:cs="Times New Roman"/>
          <w:sz w:val="28"/>
          <w:szCs w:val="28"/>
        </w:rPr>
        <w:t> и счетная комиссия заседания. При необходимости может быть избрана редакционная комиссия заседания.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Решения Совета об избрании секретариата (</w:t>
      </w:r>
      <w:r w:rsidRPr="00C73A59">
        <w:rPr>
          <w:rFonts w:ascii="Times New Roman" w:eastAsia="Times New Roman" w:hAnsi="Times New Roman" w:cs="Times New Roman"/>
          <w:i/>
          <w:iCs/>
          <w:sz w:val="28"/>
          <w:szCs w:val="28"/>
        </w:rPr>
        <w:t>секретаря)</w:t>
      </w:r>
      <w:r w:rsidRPr="00C73A59">
        <w:rPr>
          <w:rFonts w:ascii="Times New Roman" w:eastAsia="Times New Roman" w:hAnsi="Times New Roman" w:cs="Times New Roman"/>
          <w:sz w:val="28"/>
          <w:szCs w:val="28"/>
        </w:rPr>
        <w:t> заседания, счетной и редакционной комиссий заседания принимаются большинством голосов от   числа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избранных депутатов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Секретариат (</w:t>
      </w:r>
      <w:r w:rsidRPr="00C73A59">
        <w:rPr>
          <w:rFonts w:ascii="Times New Roman" w:eastAsia="Times New Roman" w:hAnsi="Times New Roman" w:cs="Times New Roman"/>
          <w:i/>
          <w:iCs/>
          <w:sz w:val="28"/>
          <w:szCs w:val="28"/>
        </w:rPr>
        <w:t>секретарь)</w:t>
      </w:r>
      <w:r w:rsidRPr="00C73A59">
        <w:rPr>
          <w:rFonts w:ascii="Times New Roman" w:eastAsia="Times New Roman" w:hAnsi="Times New Roman" w:cs="Times New Roman"/>
          <w:sz w:val="28"/>
          <w:szCs w:val="28"/>
        </w:rPr>
        <w:t>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w:t>
      </w:r>
      <w:proofErr w:type="gramEnd"/>
      <w:r w:rsidRPr="00C73A59">
        <w:rPr>
          <w:rFonts w:ascii="Times New Roman" w:eastAsia="Times New Roman" w:hAnsi="Times New Roman" w:cs="Times New Roman"/>
          <w:sz w:val="28"/>
          <w:szCs w:val="28"/>
        </w:rPr>
        <w:t xml:space="preserve"> Председатель секретариата заседания </w:t>
      </w:r>
      <w:r w:rsidRPr="00C73A59">
        <w:rPr>
          <w:rFonts w:ascii="Times New Roman" w:eastAsia="Times New Roman" w:hAnsi="Times New Roman" w:cs="Times New Roman"/>
          <w:i/>
          <w:iCs/>
          <w:sz w:val="28"/>
          <w:szCs w:val="28"/>
        </w:rPr>
        <w:t>(секретарь заседания</w:t>
      </w:r>
      <w:proofErr w:type="gramStart"/>
      <w:r w:rsidRPr="00C73A59">
        <w:rPr>
          <w:rFonts w:ascii="Times New Roman" w:eastAsia="Times New Roman" w:hAnsi="Times New Roman" w:cs="Times New Roman"/>
          <w:i/>
          <w:iCs/>
          <w:sz w:val="28"/>
          <w:szCs w:val="28"/>
        </w:rPr>
        <w:t>)</w:t>
      </w:r>
      <w:r w:rsidRPr="00C73A59">
        <w:rPr>
          <w:rFonts w:ascii="Times New Roman" w:eastAsia="Times New Roman" w:hAnsi="Times New Roman" w:cs="Times New Roman"/>
          <w:sz w:val="28"/>
          <w:szCs w:val="28"/>
        </w:rPr>
        <w:t>в</w:t>
      </w:r>
      <w:proofErr w:type="gramEnd"/>
      <w:r w:rsidRPr="00C73A59">
        <w:rPr>
          <w:rFonts w:ascii="Times New Roman" w:eastAsia="Times New Roman" w:hAnsi="Times New Roman" w:cs="Times New Roman"/>
          <w:sz w:val="28"/>
          <w:szCs w:val="28"/>
        </w:rPr>
        <w:t>изирует протокол заседания до подписания протокола председательствующим и  несет ответственность за достоверность его содержания.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Счетная комиссия осуществляет подсчет результатов голосования.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Редакционная комиссия обобщает предложения и замечания депутатов, готовит проекты решений Совета, принимаемых на заседании.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30</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31</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w:t>
      </w:r>
      <w:proofErr w:type="spellStart"/>
      <w:r w:rsidRPr="00C73A59">
        <w:rPr>
          <w:rFonts w:ascii="Times New Roman" w:eastAsia="Times New Roman" w:hAnsi="Times New Roman" w:cs="Times New Roman"/>
          <w:sz w:val="28"/>
          <w:szCs w:val="28"/>
        </w:rPr>
        <w:t>самоуправлениямуниципального</w:t>
      </w:r>
      <w:proofErr w:type="spellEnd"/>
      <w:r w:rsidRPr="00C73A59">
        <w:rPr>
          <w:rFonts w:ascii="Times New Roman" w:eastAsia="Times New Roman" w:hAnsi="Times New Roman" w:cs="Times New Roman"/>
          <w:sz w:val="28"/>
          <w:szCs w:val="28"/>
        </w:rPr>
        <w:t xml:space="preserve"> района и иных муниципальных образований, руководители и представители муниципальных учреждений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Состав приглашенных на заседание определяется главой сельского поселения с учетом  предложений постоянных комиссий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73A59">
        <w:rPr>
          <w:rFonts w:ascii="Times New Roman" w:eastAsia="Times New Roman" w:hAnsi="Times New Roman" w:cs="Times New Roman"/>
          <w:sz w:val="28"/>
          <w:szCs w:val="28"/>
        </w:rPr>
        <w:t>позднее</w:t>
      </w:r>
      <w:proofErr w:type="gramEnd"/>
      <w:r w:rsidRPr="00C73A59">
        <w:rPr>
          <w:rFonts w:ascii="Times New Roman" w:eastAsia="Times New Roman" w:hAnsi="Times New Roman" w:cs="Times New Roman"/>
          <w:sz w:val="28"/>
          <w:szCs w:val="28"/>
        </w:rPr>
        <w:t xml:space="preserve"> чем за три дня до начала заседания </w:t>
      </w:r>
      <w:r w:rsidRPr="00C73A59">
        <w:rPr>
          <w:rFonts w:ascii="Times New Roman" w:eastAsia="Times New Roman" w:hAnsi="Times New Roman" w:cs="Times New Roman"/>
          <w:i/>
          <w:iCs/>
          <w:sz w:val="28"/>
          <w:szCs w:val="28"/>
        </w:rPr>
        <w:t>(примечание: может быть установлен иной срок).</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Приглашенные на заседание Совета лица официально извещаются о дате и времени проведения заседания в письменном или устном виде.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32</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w:t>
      </w:r>
      <w:r w:rsidRPr="00C73A59">
        <w:rPr>
          <w:rFonts w:ascii="Times New Roman" w:eastAsia="Times New Roman" w:hAnsi="Times New Roman" w:cs="Times New Roman"/>
          <w:sz w:val="28"/>
          <w:szCs w:val="28"/>
        </w:rPr>
        <w:lastRenderedPageBreak/>
        <w:t>как правило, не позднее чем за пять дней до заседания </w:t>
      </w:r>
      <w:r w:rsidRPr="00C73A59">
        <w:rPr>
          <w:rFonts w:ascii="Times New Roman" w:eastAsia="Times New Roman" w:hAnsi="Times New Roman" w:cs="Times New Roman"/>
          <w:i/>
          <w:iCs/>
          <w:sz w:val="28"/>
          <w:szCs w:val="28"/>
        </w:rPr>
        <w:t xml:space="preserve">(примечание: </w:t>
      </w:r>
      <w:proofErr w:type="gramStart"/>
      <w:r w:rsidRPr="00C73A59">
        <w:rPr>
          <w:rFonts w:ascii="Times New Roman" w:eastAsia="Times New Roman" w:hAnsi="Times New Roman" w:cs="Times New Roman"/>
          <w:i/>
          <w:iCs/>
          <w:sz w:val="28"/>
          <w:szCs w:val="28"/>
        </w:rPr>
        <w:t>возможно</w:t>
      </w:r>
      <w:proofErr w:type="gramEnd"/>
      <w:r w:rsidRPr="00C73A59">
        <w:rPr>
          <w:rFonts w:ascii="Times New Roman" w:eastAsia="Times New Roman" w:hAnsi="Times New Roman" w:cs="Times New Roman"/>
          <w:i/>
          <w:iCs/>
          <w:sz w:val="28"/>
          <w:szCs w:val="28"/>
        </w:rPr>
        <w:t xml:space="preserve"> установить иной срок) </w:t>
      </w:r>
      <w:r w:rsidRPr="00C73A59">
        <w:rPr>
          <w:rFonts w:ascii="Times New Roman" w:eastAsia="Times New Roman" w:hAnsi="Times New Roman" w:cs="Times New Roman"/>
          <w:sz w:val="28"/>
          <w:szCs w:val="28"/>
        </w:rPr>
        <w:t>доводятся до сведения депутатов, докладчиков и иных заинтересованных лиц.</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73A59">
        <w:rPr>
          <w:rFonts w:ascii="Times New Roman" w:eastAsia="Times New Roman" w:hAnsi="Times New Roman" w:cs="Times New Roman"/>
          <w:i/>
          <w:iCs/>
          <w:sz w:val="28"/>
          <w:szCs w:val="28"/>
        </w:rPr>
        <w:t>(примечание: может быть установлен иной срок).</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Распространение материалов во время заседания Совета осуществляется при наличии на них визы председательствующего на заседании.</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33</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Совета обязан присутствовать на заседании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При систематической неявке депутата на заседание Совета без уважительных причин (более одного раза подряд) Совет вправе принять решение об </w:t>
      </w:r>
      <w:proofErr w:type="gramStart"/>
      <w:r w:rsidRPr="00C73A59">
        <w:rPr>
          <w:rFonts w:ascii="Times New Roman" w:eastAsia="Times New Roman" w:hAnsi="Times New Roman" w:cs="Times New Roman"/>
          <w:sz w:val="28"/>
          <w:szCs w:val="28"/>
        </w:rPr>
        <w:t>информировании</w:t>
      </w:r>
      <w:proofErr w:type="gramEnd"/>
      <w:r w:rsidRPr="00C73A59">
        <w:rPr>
          <w:rFonts w:ascii="Times New Roman" w:eastAsia="Times New Roman" w:hAnsi="Times New Roman" w:cs="Times New Roman"/>
          <w:sz w:val="28"/>
          <w:szCs w:val="28"/>
        </w:rPr>
        <w:t xml:space="preserve"> об этом избирателей соответствующего избирательного округа.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Уважительными причинами отсутствия на заседании Совета, в частности, являются: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болезнь;</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командировка;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учебная сессия;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военные сборы.</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34</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Открывающий</w:t>
      </w:r>
      <w:proofErr w:type="gramEnd"/>
      <w:r w:rsidRPr="00C73A59">
        <w:rPr>
          <w:rFonts w:ascii="Times New Roman" w:eastAsia="Times New Roman" w:hAnsi="Times New Roman" w:cs="Times New Roman"/>
          <w:sz w:val="28"/>
          <w:szCs w:val="28"/>
        </w:rPr>
        <w:t xml:space="preserve"> заседание Совета сообщает о количестве присутствующих и отсутствующих депутатов.</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Заседание Совета правомочно, если на нем присутствует не менее двух третей от установленной численности депутатов Совета </w:t>
      </w:r>
      <w:r w:rsidRPr="00C73A59">
        <w:rPr>
          <w:rFonts w:ascii="Times New Roman" w:eastAsia="Times New Roman" w:hAnsi="Times New Roman" w:cs="Times New Roman"/>
          <w:i/>
          <w:iCs/>
          <w:sz w:val="28"/>
          <w:szCs w:val="28"/>
        </w:rPr>
        <w:t>(возможен другой вариант: если на нем присутствует большинство от установленной численности депутатов Совета)</w:t>
      </w:r>
      <w:r w:rsidRPr="00C73A59">
        <w:rPr>
          <w:rFonts w:ascii="Times New Roman" w:eastAsia="Times New Roman" w:hAnsi="Times New Roman" w:cs="Times New Roman"/>
          <w:sz w:val="28"/>
          <w:szCs w:val="28"/>
        </w:rPr>
        <w:t>. Если на заседании присутствует менее двух третей </w:t>
      </w:r>
      <w:r w:rsidRPr="00C73A59">
        <w:rPr>
          <w:rFonts w:ascii="Times New Roman" w:eastAsia="Times New Roman" w:hAnsi="Times New Roman" w:cs="Times New Roman"/>
          <w:i/>
          <w:iCs/>
          <w:sz w:val="28"/>
          <w:szCs w:val="28"/>
        </w:rPr>
        <w:t>(менее большинства) </w:t>
      </w:r>
      <w:r w:rsidRPr="00C73A59">
        <w:rPr>
          <w:rFonts w:ascii="Times New Roman" w:eastAsia="Times New Roman" w:hAnsi="Times New Roman" w:cs="Times New Roman"/>
          <w:sz w:val="28"/>
          <w:szCs w:val="28"/>
        </w:rPr>
        <w:t>от установленной численности депутатов Совета, то заседание Совета переносится на другое время.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 (управляющим делами).</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35</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После избрания рабочих органов заседания Совет утверждает повестку дня заседания.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Проект повестки дня заседания вносится главой сельского </w:t>
      </w:r>
      <w:proofErr w:type="spellStart"/>
      <w:r w:rsidRPr="00C73A59">
        <w:rPr>
          <w:rFonts w:ascii="Times New Roman" w:eastAsia="Times New Roman" w:hAnsi="Times New Roman" w:cs="Times New Roman"/>
          <w:sz w:val="28"/>
          <w:szCs w:val="28"/>
        </w:rPr>
        <w:t>поселенияна</w:t>
      </w:r>
      <w:proofErr w:type="spellEnd"/>
      <w:r w:rsidRPr="00C73A59">
        <w:rPr>
          <w:rFonts w:ascii="Times New Roman" w:eastAsia="Times New Roman" w:hAnsi="Times New Roman" w:cs="Times New Roman"/>
          <w:sz w:val="28"/>
          <w:szCs w:val="28"/>
        </w:rPr>
        <w:t xml:space="preserve"> основе плана деятельности Совета, поступивших предложений депутатов,  комиссий Совета и  других субъектов правотворческой инициативы.</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i/>
          <w:iCs/>
          <w:sz w:val="28"/>
          <w:szCs w:val="28"/>
        </w:rPr>
        <w:t> </w:t>
      </w:r>
      <w:r w:rsidRPr="00C73A59">
        <w:rPr>
          <w:rFonts w:ascii="Times New Roman" w:eastAsia="Times New Roman" w:hAnsi="Times New Roman" w:cs="Times New Roman"/>
          <w:sz w:val="28"/>
          <w:szCs w:val="28"/>
        </w:rPr>
        <w:t>Решение о включении поступивших от депутатов изменений и дополнений в повестку дня заседания принимаются  большинством голосов от числа избранных депутатов Совета в порядке поступления предложений.</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36</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На заседаниях Совета ведется протокол заседания. Протокол  после окончания заседания визируется председателем секретариата заседания </w:t>
      </w:r>
      <w:r w:rsidRPr="00C73A59">
        <w:rPr>
          <w:rFonts w:ascii="Times New Roman" w:eastAsia="Times New Roman" w:hAnsi="Times New Roman" w:cs="Times New Roman"/>
          <w:i/>
          <w:iCs/>
          <w:sz w:val="28"/>
          <w:szCs w:val="28"/>
        </w:rPr>
        <w:t>(секретарем заседания) </w:t>
      </w:r>
      <w:r w:rsidRPr="00C73A59">
        <w:rPr>
          <w:rFonts w:ascii="Times New Roman" w:eastAsia="Times New Roman" w:hAnsi="Times New Roman" w:cs="Times New Roman"/>
          <w:sz w:val="28"/>
          <w:szCs w:val="28"/>
        </w:rPr>
        <w:t>и подписывается председательствующим на заседании.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протоколе заседания указываются: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 наименование Совета, дата и место проведения заседания;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5) перечень всех принятых решений Совета с указанием числа голосов, поданных “за”, “против”, “воздержался”;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w:t>
      </w:r>
      <w:r w:rsidRPr="00C73A59">
        <w:rPr>
          <w:rFonts w:ascii="Times New Roman" w:eastAsia="Times New Roman" w:hAnsi="Times New Roman" w:cs="Times New Roman"/>
          <w:sz w:val="28"/>
          <w:szCs w:val="28"/>
        </w:rPr>
        <w:lastRenderedPageBreak/>
        <w:t>прений, а также все вопросы, поступившие от депутатов и присутствующих на заседании лиц.</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Протокол заседания оформляется лицом, обеспечивающим деятельность Совета </w:t>
      </w:r>
      <w:r w:rsidRPr="00C73A59">
        <w:rPr>
          <w:rFonts w:ascii="Times New Roman" w:eastAsia="Times New Roman" w:hAnsi="Times New Roman" w:cs="Times New Roman"/>
          <w:i/>
          <w:iCs/>
          <w:sz w:val="28"/>
          <w:szCs w:val="28"/>
        </w:rPr>
        <w:t>(управляющим делами),</w:t>
      </w:r>
      <w:r w:rsidRPr="00C73A59">
        <w:rPr>
          <w:rFonts w:ascii="Times New Roman" w:eastAsia="Times New Roman" w:hAnsi="Times New Roman" w:cs="Times New Roman"/>
          <w:sz w:val="28"/>
          <w:szCs w:val="28"/>
        </w:rPr>
        <w:t> в течение трех дней после окончания заседания  </w:t>
      </w:r>
      <w:r w:rsidRPr="00C73A59">
        <w:rPr>
          <w:rFonts w:ascii="Times New Roman" w:eastAsia="Times New Roman" w:hAnsi="Times New Roman" w:cs="Times New Roman"/>
          <w:i/>
          <w:iCs/>
          <w:sz w:val="28"/>
          <w:szCs w:val="28"/>
        </w:rPr>
        <w:t>(примечание: может быть установлен иной срок).</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вправе ознакомиться с протоколом заседания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 необходимости на заседании могут вестись стенограмма заседания, осуществляться аудио-, видеозапись заседания.</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37</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Совет вначале заседания устанавливает порядок работы заседания большинством голосов от числа присутствующих на заседании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End"/>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38</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w:t>
      </w:r>
      <w:r w:rsidRPr="00C73A59">
        <w:rPr>
          <w:rFonts w:ascii="Times New Roman" w:eastAsia="Times New Roman" w:hAnsi="Times New Roman" w:cs="Times New Roman"/>
          <w:sz w:val="28"/>
          <w:szCs w:val="28"/>
        </w:rPr>
        <w:lastRenderedPageBreak/>
        <w:t>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39</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Совета выступает на заседании только после предоставления ему слова председательствующим на заседании.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Каждый депутат Совета может выступить по одному и тому же вопросу не более двух раз.</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 нарушение порядка на заседании Совета независимо от занимаемой должности к депутату Совета могут применяться следующие меры воздействия: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призыв к порядку;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призыв к порядку с занесением в протокол;</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порицание.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призывается  к порядку в случаях:</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выступления без разрешения;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допущения в своей речи оскорбительных выражений;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перемещения по залу в момент голосования (подсчета голосов).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Призвать к порядку вправе как председательствующий, так и депутат.</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может быть освобожден от порицания простым большинством голосов  депутатов Совета, если он принес извинения.</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40</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Докладчик и содокладчик имеют право на заключительное слово.</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41</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42</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Председательствующий в ходе заседания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открывает, ведет и закрывает заседание;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руководит заседанием, строго соблюдая положения настоящего Регламента;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предоставляет слово для докладов, содокладов, выступлений, организует прения;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ставит на голосование проекты решений, предложения депутатов </w:t>
      </w:r>
      <w:proofErr w:type="gramStart"/>
      <w:r w:rsidRPr="00C73A59">
        <w:rPr>
          <w:rFonts w:ascii="Times New Roman" w:eastAsia="Times New Roman" w:hAnsi="Times New Roman" w:cs="Times New Roman"/>
          <w:sz w:val="28"/>
          <w:szCs w:val="28"/>
        </w:rPr>
        <w:t>в</w:t>
      </w:r>
      <w:proofErr w:type="gramEnd"/>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порядке</w:t>
      </w:r>
      <w:proofErr w:type="gramEnd"/>
      <w:r w:rsidRPr="00C73A59">
        <w:rPr>
          <w:rFonts w:ascii="Times New Roman" w:eastAsia="Times New Roman" w:hAnsi="Times New Roman" w:cs="Times New Roman"/>
          <w:sz w:val="28"/>
          <w:szCs w:val="28"/>
        </w:rPr>
        <w:t xml:space="preserve"> их поступления;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организует голосование, подсчет голосов и оглашает результаты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голосования;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обеспечивает порядок в зале заседаний;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подписывает протоколы заседаний.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председательствующему.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Участвуя в открытом голосовании, председательствующий голосует последним.</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r w:rsidRPr="00C73A59">
        <w:rPr>
          <w:rFonts w:ascii="Times New Roman" w:eastAsia="Times New Roman" w:hAnsi="Times New Roman" w:cs="Times New Roman"/>
          <w:b/>
          <w:bCs/>
          <w:sz w:val="28"/>
          <w:szCs w:val="28"/>
        </w:rPr>
        <w:t>Статья 43</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C73A59" w:rsidRPr="00C73A59" w:rsidRDefault="00C73A59" w:rsidP="00C73A59">
      <w:pPr>
        <w:shd w:val="clear" w:color="auto" w:fill="FFFFFF"/>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Глава 6</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Порядок голосования и принятия решений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44</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Решения Совета принимаются на его заседаниях открытым голосованием, если  иное не установлено настоящим Регламентом или решением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решению Совета открытое голосование может быть поименным.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решению Совета может быть проведено тайное голосование.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По процедурным вопросам решение принимается простым большинством голосов депутатов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К </w:t>
      </w:r>
      <w:proofErr w:type="gramStart"/>
      <w:r w:rsidRPr="00C73A59">
        <w:rPr>
          <w:rFonts w:ascii="Times New Roman" w:eastAsia="Times New Roman" w:hAnsi="Times New Roman" w:cs="Times New Roman"/>
          <w:sz w:val="28"/>
          <w:szCs w:val="28"/>
        </w:rPr>
        <w:t>процедурным</w:t>
      </w:r>
      <w:proofErr w:type="gramEnd"/>
      <w:r w:rsidRPr="00C73A59">
        <w:rPr>
          <w:rFonts w:ascii="Times New Roman" w:eastAsia="Times New Roman" w:hAnsi="Times New Roman" w:cs="Times New Roman"/>
          <w:sz w:val="28"/>
          <w:szCs w:val="28"/>
        </w:rPr>
        <w:t xml:space="preserve"> относятся вопросы: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     о перерыве или переносе заседания;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2)     о предоставлении дополнительного времени для выступления;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3)     о продолжительности времени для ответов на вопросы;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4)     о предоставлении слова </w:t>
      </w:r>
      <w:proofErr w:type="gramStart"/>
      <w:r w:rsidRPr="00C73A59">
        <w:rPr>
          <w:rFonts w:ascii="Times New Roman" w:eastAsia="Times New Roman" w:hAnsi="Times New Roman" w:cs="Times New Roman"/>
          <w:sz w:val="28"/>
          <w:szCs w:val="28"/>
        </w:rPr>
        <w:t>приглашенным</w:t>
      </w:r>
      <w:proofErr w:type="gramEnd"/>
      <w:r w:rsidRPr="00C73A59">
        <w:rPr>
          <w:rFonts w:ascii="Times New Roman" w:eastAsia="Times New Roman" w:hAnsi="Times New Roman" w:cs="Times New Roman"/>
          <w:sz w:val="28"/>
          <w:szCs w:val="28"/>
        </w:rPr>
        <w:t>;</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5)     о переносе или прекращении прений;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6)     о переносе вопроса на рассмотрение постоянной комиссии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7)     о голосовании без обсуждения;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8)     о проведении закрытого заседания;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9)     о приглашении на заседание руководителей, специалистов и других лиц;</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10)об изменении способа проведения голосования;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11)о проведении дополнительной регистрации;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12)об изменении очередности выступлений;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13)о пересчете голосов;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14)о возвращении к ранее принятому или отклоненному предложению по проекту решения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45</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 голосовании по каждому вопросу депутат Совета имеет один голос 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подает его за принятие решения или против него либо воздерживается от принятия решения.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Каждый депутат лично осуществляет свое право на голосование.</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46</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 проведении открытого голосования подсчет голосов поручается счетной комиссии.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окончании подсчета голосов председательствующий объявляет, принято решение или не принято (отклонено).</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47</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Проведение тайного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Выдача   бюллетеней   для   тайного   голосования   проводится    </w:t>
      </w:r>
      <w:proofErr w:type="gramStart"/>
      <w:r w:rsidRPr="00C73A59">
        <w:rPr>
          <w:rFonts w:ascii="Times New Roman" w:eastAsia="Times New Roman" w:hAnsi="Times New Roman" w:cs="Times New Roman"/>
          <w:sz w:val="28"/>
          <w:szCs w:val="28"/>
        </w:rPr>
        <w:t>перед</w:t>
      </w:r>
      <w:proofErr w:type="gramEnd"/>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началом голосования. Тайное голосование проводится в течение 30 минут с момента начала голосования. Место, время начала </w:t>
      </w:r>
      <w:proofErr w:type="gramStart"/>
      <w:r w:rsidRPr="00C73A59">
        <w:rPr>
          <w:rFonts w:ascii="Times New Roman" w:eastAsia="Times New Roman" w:hAnsi="Times New Roman" w:cs="Times New Roman"/>
          <w:sz w:val="28"/>
          <w:szCs w:val="28"/>
        </w:rPr>
        <w:t>голосования</w:t>
      </w:r>
      <w:proofErr w:type="gramEnd"/>
      <w:r w:rsidRPr="00C73A59">
        <w:rPr>
          <w:rFonts w:ascii="Times New Roman" w:eastAsia="Times New Roman" w:hAnsi="Times New Roman" w:cs="Times New Roman"/>
          <w:sz w:val="28"/>
          <w:szCs w:val="28"/>
        </w:rPr>
        <w:t xml:space="preserve"> и  порядок его проведения устанавливаются и объявляются председателем счетной комиссии.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C73A59">
        <w:rPr>
          <w:rFonts w:ascii="Times New Roman" w:eastAsia="Times New Roman" w:hAnsi="Times New Roman" w:cs="Times New Roman"/>
          <w:sz w:val="28"/>
          <w:szCs w:val="28"/>
        </w:rPr>
        <w:t>по</w:t>
      </w:r>
      <w:proofErr w:type="gramEnd"/>
      <w:r w:rsidRPr="00C73A59">
        <w:rPr>
          <w:rFonts w:ascii="Times New Roman" w:eastAsia="Times New Roman" w:hAnsi="Times New Roman" w:cs="Times New Roman"/>
          <w:sz w:val="28"/>
          <w:szCs w:val="28"/>
        </w:rPr>
        <w:t xml:space="preserve"> </w:t>
      </w:r>
      <w:proofErr w:type="gramStart"/>
      <w:r w:rsidRPr="00C73A59">
        <w:rPr>
          <w:rFonts w:ascii="Times New Roman" w:eastAsia="Times New Roman" w:hAnsi="Times New Roman" w:cs="Times New Roman"/>
          <w:sz w:val="28"/>
          <w:szCs w:val="28"/>
        </w:rPr>
        <w:t>предъявлении</w:t>
      </w:r>
      <w:proofErr w:type="gramEnd"/>
      <w:r w:rsidRPr="00C73A59">
        <w:rPr>
          <w:rFonts w:ascii="Times New Roman" w:eastAsia="Times New Roman" w:hAnsi="Times New Roman" w:cs="Times New Roman"/>
          <w:sz w:val="28"/>
          <w:szCs w:val="28"/>
        </w:rPr>
        <w:t xml:space="preserve"> ими удостоверения депутата Совета под их личную подпись.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который отсутствовал во время тайного голосования или не принял в нем  участия, не вправе подать свой голос позже.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48</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решению Совета может проводиться поименное голосование с использованием именных бюллетеней.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Проведение поименного голосования и определение его результатов   возлагаются на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7</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Порядок проведения заседаний постоянных комиссий Совета</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lastRenderedPageBreak/>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49</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50</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Постоянные комиссии осуществляют свою деятельность в соответствии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 планом деятельности Совета и планом своей деятельности на текущий год (полугодие, квартал).</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Заседания постоянных комиссий Совета созываются по мере необходимости.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Заседание комиссии Совета правомочно, если на нем присутствуют более половины от общего числа членов комиссии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51</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Председатель постоянной комиссии Совета созывает заседание постоянной </w:t>
      </w:r>
      <w:proofErr w:type="gramStart"/>
      <w:r w:rsidRPr="00C73A59">
        <w:rPr>
          <w:rFonts w:ascii="Times New Roman" w:eastAsia="Times New Roman" w:hAnsi="Times New Roman" w:cs="Times New Roman"/>
          <w:sz w:val="28"/>
          <w:szCs w:val="28"/>
        </w:rPr>
        <w:t>комиссии</w:t>
      </w:r>
      <w:proofErr w:type="gramEnd"/>
      <w:r w:rsidRPr="00C73A59">
        <w:rPr>
          <w:rFonts w:ascii="Times New Roman" w:eastAsia="Times New Roman" w:hAnsi="Times New Roman" w:cs="Times New Roman"/>
          <w:sz w:val="28"/>
          <w:szCs w:val="28"/>
        </w:rPr>
        <w:t xml:space="preserve"> как по своей инициативе, так и по предложению главы сельского поселения,  а также по требованию члена постоянной комиссии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w:t>
      </w:r>
      <w:r w:rsidRPr="00C73A59">
        <w:rPr>
          <w:rFonts w:ascii="Times New Roman" w:eastAsia="Times New Roman" w:hAnsi="Times New Roman" w:cs="Times New Roman"/>
          <w:sz w:val="28"/>
          <w:szCs w:val="28"/>
        </w:rPr>
        <w:lastRenderedPageBreak/>
        <w:t>руководители или официальные представители органов местного самоуправления муниципального района.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52</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Деятельность постоянных комиссий Совета основана на принципах свободы обсуждения, гласности.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образования.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 xml:space="preserve">Раздел </w:t>
      </w:r>
      <w:proofErr w:type="gramStart"/>
      <w:r w:rsidRPr="00C73A59">
        <w:rPr>
          <w:rFonts w:ascii="Times New Roman" w:eastAsia="Times New Roman" w:hAnsi="Times New Roman" w:cs="Times New Roman"/>
          <w:kern w:val="36"/>
          <w:sz w:val="28"/>
          <w:szCs w:val="28"/>
        </w:rPr>
        <w:t>Ш</w:t>
      </w:r>
      <w:proofErr w:type="gramEnd"/>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АКТЫ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8</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Виды актов Совета и главы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53</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решения, устанавливающие правила, обязательные для исполнения на территории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решения по вопросам организации деятельности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Статья 54</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9</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Порядок внесения проектов решений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55</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соответствии с Уставом  правом правотворческой инициативы обладают:</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 депутаты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2) комиссии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3)  глава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4) органы территориального общественного самоуправления;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5) инициативная группа граждан минимальной численностью три процента от числа жителей сельского поселения, обладающих избирательным правом;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6) органы государственной власти Республики Башкортостан.</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(Примечание: пункт 1 статьи 27 Устава).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56</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Для внесения проекта решения в Совет вместе с текстом проекта решения Совета необходимо представить следующие документы: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     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2)     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3)     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4)     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5)     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6)     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Копии текста проекта решения Совета и документов приложения должны быть представлены на магнитных носителях </w:t>
      </w:r>
      <w:r w:rsidRPr="00C73A59">
        <w:rPr>
          <w:rFonts w:ascii="Times New Roman" w:eastAsia="Times New Roman" w:hAnsi="Times New Roman" w:cs="Times New Roman"/>
          <w:i/>
          <w:iCs/>
          <w:sz w:val="28"/>
          <w:szCs w:val="28"/>
        </w:rPr>
        <w:t>(примечание: данное требование включается в регламент при наличии технических возможностей его соблюдения).</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57</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адресов места жительства каждого члена инициативной группы, их личными подписями  и датами внесения личных подписей в</w:t>
      </w:r>
      <w:proofErr w:type="gramEnd"/>
      <w:r w:rsidRPr="00C73A59">
        <w:rPr>
          <w:rFonts w:ascii="Times New Roman" w:eastAsia="Times New Roman" w:hAnsi="Times New Roman" w:cs="Times New Roman"/>
          <w:sz w:val="28"/>
          <w:szCs w:val="28"/>
        </w:rPr>
        <w:t xml:space="preserve"> подписные листы.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58</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73A59">
        <w:rPr>
          <w:rFonts w:ascii="Times New Roman" w:eastAsia="Times New Roman" w:hAnsi="Times New Roman" w:cs="Times New Roman"/>
          <w:i/>
          <w:iCs/>
          <w:sz w:val="28"/>
          <w:szCs w:val="28"/>
        </w:rPr>
        <w:t>(например, «Внесен главой сельского поселения ______ Республики Башкортостан»; «Внесен депутатом Совета ________»; «Внесен Постоянной комиссией Совета _________________» и т.д.).</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Непосредственно в те</w:t>
      </w:r>
      <w:proofErr w:type="gramStart"/>
      <w:r w:rsidRPr="00C73A59">
        <w:rPr>
          <w:rFonts w:ascii="Times New Roman" w:eastAsia="Times New Roman" w:hAnsi="Times New Roman" w:cs="Times New Roman"/>
          <w:sz w:val="28"/>
          <w:szCs w:val="28"/>
        </w:rPr>
        <w:t>кст пр</w:t>
      </w:r>
      <w:proofErr w:type="gramEnd"/>
      <w:r w:rsidRPr="00C73A59">
        <w:rPr>
          <w:rFonts w:ascii="Times New Roman" w:eastAsia="Times New Roman" w:hAnsi="Times New Roman" w:cs="Times New Roman"/>
          <w:sz w:val="28"/>
          <w:szCs w:val="28"/>
        </w:rPr>
        <w:t>оекта решения Совета при необходимости включаются следующие положения: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      о сроках и порядке вступления решения в силу (с момента его принятия, с момента его опубликования или иное);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2)      об исполнителях и сроках исполнения решения Совета или его отдельных положений (пунктов);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3)      о возложении </w:t>
      </w:r>
      <w:proofErr w:type="gramStart"/>
      <w:r w:rsidRPr="00C73A59">
        <w:rPr>
          <w:rFonts w:ascii="Times New Roman" w:eastAsia="Times New Roman" w:hAnsi="Times New Roman" w:cs="Times New Roman"/>
          <w:sz w:val="28"/>
          <w:szCs w:val="28"/>
        </w:rPr>
        <w:t>контроля за</w:t>
      </w:r>
      <w:proofErr w:type="gramEnd"/>
      <w:r w:rsidRPr="00C73A59">
        <w:rPr>
          <w:rFonts w:ascii="Times New Roman" w:eastAsia="Times New Roman" w:hAnsi="Times New Roman" w:cs="Times New Roman"/>
          <w:sz w:val="28"/>
          <w:szCs w:val="28"/>
        </w:rPr>
        <w:t xml:space="preserve"> выполнением решения Совета (на комиссии Совета или в отдельных случаях – на должностных лиц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59</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r w:rsidRPr="00C73A59">
        <w:rPr>
          <w:rFonts w:ascii="Times New Roman" w:eastAsia="Times New Roman" w:hAnsi="Times New Roman" w:cs="Times New Roman"/>
          <w:sz w:val="28"/>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60</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Если представленный проект </w:t>
      </w:r>
      <w:proofErr w:type="spellStart"/>
      <w:r w:rsidRPr="00C73A59">
        <w:rPr>
          <w:rFonts w:ascii="Times New Roman" w:eastAsia="Times New Roman" w:hAnsi="Times New Roman" w:cs="Times New Roman"/>
          <w:sz w:val="28"/>
          <w:szCs w:val="28"/>
        </w:rPr>
        <w:t>решенияСовета</w:t>
      </w:r>
      <w:proofErr w:type="spellEnd"/>
      <w:r w:rsidRPr="00C73A59">
        <w:rPr>
          <w:rFonts w:ascii="Times New Roman" w:eastAsia="Times New Roman" w:hAnsi="Times New Roman" w:cs="Times New Roman"/>
          <w:sz w:val="28"/>
          <w:szCs w:val="28"/>
        </w:rPr>
        <w:t xml:space="preserve"> соответствует требованиям настоящего Регламента, проводится правовая и лингвистическая экспертиза данного проекта решения.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Глава 10</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Порядок подготовки к рассмотрению проектов решений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61</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Одновременно проект решения Совета  и материалы к нему направляются депутатам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Проект решения Совета может быть направлен и иным заинтересованным лицам или органам.</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62</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органов местного самоуправления, государственных, общественных органов, заинтересованных организаций и других лиц.</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других органов местного самоуправления и органов государственной власти, ученые и специалисты.</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63</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64</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До принятия решения Совета субъект правотворческой инициативы, внесший проект, имеет право:</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 по предложению постоянной комиссии Совета, ответственной за подготовку заключения по  проекту решения, изменить те</w:t>
      </w:r>
      <w:proofErr w:type="gramStart"/>
      <w:r w:rsidRPr="00C73A59">
        <w:rPr>
          <w:rFonts w:ascii="Times New Roman" w:eastAsia="Times New Roman" w:hAnsi="Times New Roman" w:cs="Times New Roman"/>
          <w:sz w:val="28"/>
          <w:szCs w:val="28"/>
        </w:rPr>
        <w:t>кст пр</w:t>
      </w:r>
      <w:proofErr w:type="gramEnd"/>
      <w:r w:rsidRPr="00C73A59">
        <w:rPr>
          <w:rFonts w:ascii="Times New Roman" w:eastAsia="Times New Roman" w:hAnsi="Times New Roman" w:cs="Times New Roman"/>
          <w:sz w:val="28"/>
          <w:szCs w:val="28"/>
        </w:rPr>
        <w:t>оекта;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2) на основании своего письменного обращения отозвать внесенный проект.</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 xml:space="preserve">На основании письменного обращения субъекта правотворческой </w:t>
      </w:r>
      <w:proofErr w:type="gramStart"/>
      <w:r w:rsidRPr="00C73A59">
        <w:rPr>
          <w:rFonts w:ascii="Times New Roman" w:eastAsia="Times New Roman" w:hAnsi="Times New Roman" w:cs="Times New Roman"/>
          <w:sz w:val="28"/>
          <w:szCs w:val="28"/>
        </w:rPr>
        <w:t>инициативы</w:t>
      </w:r>
      <w:proofErr w:type="gramEnd"/>
      <w:r w:rsidRPr="00C73A59">
        <w:rPr>
          <w:rFonts w:ascii="Times New Roman" w:eastAsia="Times New Roman" w:hAnsi="Times New Roman" w:cs="Times New Roman"/>
          <w:sz w:val="28"/>
          <w:szCs w:val="28"/>
        </w:rPr>
        <w:t xml:space="preserve"> об отзыве внесенного им проекта решения глава сельского поселения возвращает проект субъекту правотворческой инициативы.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 </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Глава 11</w:t>
      </w:r>
    </w:p>
    <w:p w:rsidR="00C73A59" w:rsidRPr="00C73A59" w:rsidRDefault="00C73A59" w:rsidP="00C73A59">
      <w:pPr>
        <w:pBdr>
          <w:bottom w:val="dotted" w:sz="6" w:space="15" w:color="auto"/>
        </w:pBdr>
        <w:shd w:val="clear" w:color="auto" w:fill="FFFFFF"/>
        <w:spacing w:before="150" w:after="375" w:line="360" w:lineRule="atLeast"/>
        <w:jc w:val="center"/>
        <w:textAlignment w:val="baseline"/>
        <w:outlineLvl w:val="2"/>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Порядок рассмотрения проектов решений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65</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66</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а) доклад субъекта правотворческой инициативы, внесшего проект, или его официального представителя;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б) вопросы к докладчику;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содоклад председателя постоянной комиссии Совета, ответственной за подготовку заключения по рассматриваемому проекту решения;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 вопросы  к содокладчику;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spellStart"/>
      <w:r w:rsidRPr="00C73A59">
        <w:rPr>
          <w:rFonts w:ascii="Times New Roman" w:eastAsia="Times New Roman" w:hAnsi="Times New Roman" w:cs="Times New Roman"/>
          <w:sz w:val="28"/>
          <w:szCs w:val="28"/>
        </w:rPr>
        <w:t>д</w:t>
      </w:r>
      <w:proofErr w:type="spellEnd"/>
      <w:r w:rsidRPr="00C73A59">
        <w:rPr>
          <w:rFonts w:ascii="Times New Roman" w:eastAsia="Times New Roman" w:hAnsi="Times New Roman" w:cs="Times New Roman"/>
          <w:sz w:val="28"/>
          <w:szCs w:val="28"/>
        </w:rPr>
        <w:t>) прения по обсуждаемому вопросу;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е) заключительные выступления докладчиков и содокладчиков;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ж) принятие проекта решения за основу;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spellStart"/>
      <w:r w:rsidRPr="00C73A59">
        <w:rPr>
          <w:rFonts w:ascii="Times New Roman" w:eastAsia="Times New Roman" w:hAnsi="Times New Roman" w:cs="Times New Roman"/>
          <w:sz w:val="28"/>
          <w:szCs w:val="28"/>
        </w:rPr>
        <w:t>з</w:t>
      </w:r>
      <w:proofErr w:type="spellEnd"/>
      <w:r w:rsidRPr="00C73A59">
        <w:rPr>
          <w:rFonts w:ascii="Times New Roman" w:eastAsia="Times New Roman" w:hAnsi="Times New Roman" w:cs="Times New Roman"/>
          <w:sz w:val="28"/>
          <w:szCs w:val="28"/>
        </w:rPr>
        <w:t>) рассмотрение предложений и замечаний, поступивших к проекту решения, проведение по ним голосования (принятие их или отклонение);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и) принятие решения Совета в целом.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 проведении прений содержание выступлений должно соответствовать рассматриваемому вопросу повестки дня.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67</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На голосование не ставятся поправки редакционного характера, поправки, внесенные устно, а также поправки, внесенные несвоевременно, если иное не установлено настоящим Регламентом.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68</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Предложения и замечания к рассматриваемому проекту решения Совета вносятся в соответствии со статьей 63 настоящего Регламента. В порядке </w:t>
      </w:r>
      <w:r w:rsidRPr="00C73A59">
        <w:rPr>
          <w:rFonts w:ascii="Times New Roman" w:eastAsia="Times New Roman" w:hAnsi="Times New Roman" w:cs="Times New Roman"/>
          <w:sz w:val="28"/>
          <w:szCs w:val="28"/>
        </w:rPr>
        <w:lastRenderedPageBreak/>
        <w:t>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случае</w:t>
      </w:r>
      <w:proofErr w:type="gramStart"/>
      <w:r w:rsidRPr="00C73A59">
        <w:rPr>
          <w:rFonts w:ascii="Times New Roman" w:eastAsia="Times New Roman" w:hAnsi="Times New Roman" w:cs="Times New Roman"/>
          <w:sz w:val="28"/>
          <w:szCs w:val="28"/>
        </w:rPr>
        <w:t>,</w:t>
      </w:r>
      <w:proofErr w:type="gramEnd"/>
      <w:r w:rsidRPr="00C73A59">
        <w:rPr>
          <w:rFonts w:ascii="Times New Roman" w:eastAsia="Times New Roman" w:hAnsi="Times New Roman" w:cs="Times New Roman"/>
          <w:sz w:val="28"/>
          <w:szCs w:val="28"/>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69</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случае</w:t>
      </w:r>
      <w:proofErr w:type="gramStart"/>
      <w:r w:rsidRPr="00C73A59">
        <w:rPr>
          <w:rFonts w:ascii="Times New Roman" w:eastAsia="Times New Roman" w:hAnsi="Times New Roman" w:cs="Times New Roman"/>
          <w:sz w:val="28"/>
          <w:szCs w:val="28"/>
        </w:rPr>
        <w:t>,</w:t>
      </w:r>
      <w:proofErr w:type="gramEnd"/>
      <w:r w:rsidRPr="00C73A59">
        <w:rPr>
          <w:rFonts w:ascii="Times New Roman" w:eastAsia="Times New Roman" w:hAnsi="Times New Roman" w:cs="Times New Roman"/>
          <w:sz w:val="28"/>
          <w:szCs w:val="28"/>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70</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Не принятый Советом проект решения считается отклоненным и возвращается  субъекту правотворческой инициативы, внесшему проект решения.</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71</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соответствии с Уставом решение Совета подлежит подписанию главой сельского поселения в день заседания Совета, на котором было принято данное решение.</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Подготовку к подписанию главой сельского поселения  и визирование решения, принятого Советом, осуществляет лицо, обеспечивающее деятельность Совета </w:t>
      </w:r>
      <w:r w:rsidRPr="00C73A59">
        <w:rPr>
          <w:rFonts w:ascii="Times New Roman" w:eastAsia="Times New Roman" w:hAnsi="Times New Roman" w:cs="Times New Roman"/>
          <w:i/>
          <w:iCs/>
          <w:sz w:val="28"/>
          <w:szCs w:val="28"/>
        </w:rPr>
        <w:t>(управляющий делами)</w:t>
      </w:r>
      <w:r w:rsidRPr="00C73A59">
        <w:rPr>
          <w:rFonts w:ascii="Times New Roman" w:eastAsia="Times New Roman" w:hAnsi="Times New Roman" w:cs="Times New Roman"/>
          <w:sz w:val="28"/>
          <w:szCs w:val="28"/>
        </w:rPr>
        <w:t>.</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управляющий делами, а также юрист и корректор </w:t>
      </w:r>
      <w:r w:rsidRPr="00C73A59">
        <w:rPr>
          <w:rFonts w:ascii="Times New Roman" w:eastAsia="Times New Roman" w:hAnsi="Times New Roman" w:cs="Times New Roman"/>
          <w:i/>
          <w:iCs/>
          <w:sz w:val="28"/>
          <w:szCs w:val="28"/>
        </w:rPr>
        <w:t>(при их наличии).</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r w:rsidRPr="00C73A59">
        <w:rPr>
          <w:rFonts w:ascii="Times New Roman" w:eastAsia="Times New Roman" w:hAnsi="Times New Roman" w:cs="Times New Roman"/>
          <w:b/>
          <w:bCs/>
          <w:sz w:val="28"/>
          <w:szCs w:val="28"/>
        </w:rPr>
        <w:t>Статья 72</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Регистрацию и учет подписанных главой сельского поселения решений Совета    осуществляет лицо, обеспечивающее деятельность Совета </w:t>
      </w:r>
      <w:r w:rsidRPr="00C73A59">
        <w:rPr>
          <w:rFonts w:ascii="Times New Roman" w:eastAsia="Times New Roman" w:hAnsi="Times New Roman" w:cs="Times New Roman"/>
          <w:i/>
          <w:iCs/>
          <w:sz w:val="28"/>
          <w:szCs w:val="28"/>
        </w:rPr>
        <w:t>(управляющий делами).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Глава 12</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Вступление в силу, опубликование и рассылка решений Совета</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73</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Решения Совета вступают в силу в порядке, установленном федеральным законом и Уставом.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Решения Совета о налогах и сборах вступают в силу в соответствии с Налоговым кодексом Российской Федерации.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соответствии с законодательством и Уставом решения Совета, затрагивающие права, свободы и обязанности человека и гражданина, в течение семи дней после дня их подписания обнародуются в здании Администрации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В целях </w:t>
      </w:r>
      <w:proofErr w:type="gramStart"/>
      <w:r w:rsidRPr="00C73A59">
        <w:rPr>
          <w:rFonts w:ascii="Times New Roman" w:eastAsia="Times New Roman" w:hAnsi="Times New Roman" w:cs="Times New Roman"/>
          <w:sz w:val="28"/>
          <w:szCs w:val="28"/>
        </w:rPr>
        <w:t>информирования жителей поселения копии данных решений Совета</w:t>
      </w:r>
      <w:proofErr w:type="gramEnd"/>
      <w:r w:rsidRPr="00C73A59">
        <w:rPr>
          <w:rFonts w:ascii="Times New Roman" w:eastAsia="Times New Roman" w:hAnsi="Times New Roman" w:cs="Times New Roman"/>
          <w:sz w:val="28"/>
          <w:szCs w:val="28"/>
        </w:rPr>
        <w:t xml:space="preserve"> также размещаются на информационных стендах в населенных пунктах </w:t>
      </w:r>
      <w:r w:rsidRPr="00C73A59">
        <w:rPr>
          <w:rFonts w:ascii="Times New Roman" w:eastAsia="Times New Roman" w:hAnsi="Times New Roman" w:cs="Times New Roman"/>
          <w:sz w:val="28"/>
          <w:szCs w:val="28"/>
        </w:rPr>
        <w:lastRenderedPageBreak/>
        <w:t>поселений и могут направляться в библиотеки, расположенные на территории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Решения Совета могут быть доведены до всеобщего сведения путем опубликования в районной газете, по телевидению и радио.</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74</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Решения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в семидневный срок после принятия этих решений, а также сведения об их опубликовании (обнародовании) подлежат направлению </w:t>
      </w:r>
      <w:proofErr w:type="gramStart"/>
      <w:r w:rsidRPr="00C73A59">
        <w:rPr>
          <w:rFonts w:ascii="Times New Roman" w:eastAsia="Times New Roman" w:hAnsi="Times New Roman" w:cs="Times New Roman"/>
          <w:sz w:val="28"/>
          <w:szCs w:val="28"/>
        </w:rPr>
        <w:t>в</w:t>
      </w:r>
      <w:proofErr w:type="gramEnd"/>
      <w:r w:rsidRPr="00C73A59">
        <w:rPr>
          <w:rFonts w:ascii="Times New Roman" w:eastAsia="Times New Roman" w:hAnsi="Times New Roman" w:cs="Times New Roman"/>
          <w:sz w:val="28"/>
          <w:szCs w:val="28"/>
        </w:rPr>
        <w:t xml:space="preserve"> </w:t>
      </w:r>
      <w:proofErr w:type="gramStart"/>
      <w:r w:rsidRPr="00C73A59">
        <w:rPr>
          <w:rFonts w:ascii="Times New Roman" w:eastAsia="Times New Roman" w:hAnsi="Times New Roman" w:cs="Times New Roman"/>
          <w:sz w:val="28"/>
          <w:szCs w:val="28"/>
        </w:rPr>
        <w:t>уполномоченный</w:t>
      </w:r>
      <w:proofErr w:type="gramEnd"/>
      <w:r w:rsidRPr="00C73A59">
        <w:rPr>
          <w:rFonts w:ascii="Times New Roman" w:eastAsia="Times New Roman" w:hAnsi="Times New Roman" w:cs="Times New Roman"/>
          <w:sz w:val="28"/>
          <w:szCs w:val="28"/>
        </w:rPr>
        <w:t xml:space="preserve"> орган для проведения их юридической экспертизы и включения в соответствующий регистр.</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 </w:t>
      </w:r>
      <w:r w:rsidRPr="00C73A59">
        <w:rPr>
          <w:rFonts w:ascii="Times New Roman" w:eastAsia="Times New Roman" w:hAnsi="Times New Roman" w:cs="Times New Roman"/>
          <w:i/>
          <w:iCs/>
          <w:sz w:val="28"/>
          <w:szCs w:val="28"/>
        </w:rPr>
        <w:t>(управляющий делами).</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i/>
          <w:iCs/>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Раздел 1У</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ДЕЯТЕЛЬНОСТЬ ДЕПУТАТОВ СОВЕТА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13</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Деятельность депутатов в Совете и его органах</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75</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Деятельность депутата в Совете и его органах осуществляется в следующих основных формах:</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     участие в заседаниях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2)                участие в работе постоянной комиссии Совета, временных комиссиях, рабочих группах и иных органах Совета, членом которых депутат является;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3)                внесение проектов решений Совета в порядке правотворческой инициативы, а также предложений и замечаний к проектам решений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4)                внесение депутатских запросов;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5)                участие в организации и проведении публичных слушаний, опросов граждан и других мероприятиях, проводимых Советом или по инициативе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6)                выполнение поручений Совета, постоянных комиссий Совета, главы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76</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вправе обратиться с депутатским запросом к должностным лицам  органов местного самоуправления сельского поселения, руководителям организаций</w:t>
      </w:r>
      <w:proofErr w:type="gramStart"/>
      <w:r w:rsidRPr="00C73A59">
        <w:rPr>
          <w:rFonts w:ascii="Times New Roman" w:eastAsia="Times New Roman" w:hAnsi="Times New Roman" w:cs="Times New Roman"/>
          <w:sz w:val="28"/>
          <w:szCs w:val="28"/>
        </w:rPr>
        <w:t xml:space="preserve"> ,</w:t>
      </w:r>
      <w:proofErr w:type="gramEnd"/>
      <w:r w:rsidRPr="00C73A59">
        <w:rPr>
          <w:rFonts w:ascii="Times New Roman" w:eastAsia="Times New Roman" w:hAnsi="Times New Roman" w:cs="Times New Roman"/>
          <w:sz w:val="28"/>
          <w:szCs w:val="28"/>
        </w:rPr>
        <w:t xml:space="preserve"> находящимся на территории сельского поселения по вопросам, входящим в компетенцию вышеперечисленных должностных лиц, если иное не установлено законодательством.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Депутатский запрос вносится в письменной форме до заседания Совета или на заседании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депутатскому запросу принимается решение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lastRenderedPageBreak/>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77</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обязан соблюдать Правила депутатской этики.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14</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Деятельность депутатов в избирательных округах</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78</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целях обеспечения связи с избирателями своего округа, защиты прав, свобод и законных интересов своих избирателей депутат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w:t>
      </w:r>
      <w:proofErr w:type="spellStart"/>
      <w:r w:rsidRPr="00C73A59">
        <w:rPr>
          <w:rFonts w:ascii="Times New Roman" w:eastAsia="Times New Roman" w:hAnsi="Times New Roman" w:cs="Times New Roman"/>
          <w:sz w:val="28"/>
          <w:szCs w:val="28"/>
        </w:rPr>
        <w:t>обращенияй</w:t>
      </w:r>
      <w:proofErr w:type="spellEnd"/>
      <w:r w:rsidRPr="00C73A59">
        <w:rPr>
          <w:rFonts w:ascii="Times New Roman" w:eastAsia="Times New Roman" w:hAnsi="Times New Roman" w:cs="Times New Roman"/>
          <w:sz w:val="28"/>
          <w:szCs w:val="28"/>
        </w:rPr>
        <w:t xml:space="preserve"> граждан Российской Федерации» и Законом Республики Башкортостан «Об обращениях граждан в Республике Башкортостан»;</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2)     ведет прием избирателей в округе;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3)     отчитывается перед избирателями;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4)     изучает проблемы своего избирательного округа, общественное мнение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избирателей;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5)     при необходимости вносит предложения в соответствующие органы</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6)     участвует в организации территориального общественного самоуправления;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7)     ежегодно информирует Совет о своей деятельности в избирательном округе.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79</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Депутаты Совета регулярно, не реже двух раз в месяц </w:t>
      </w:r>
      <w:r w:rsidRPr="00C73A59">
        <w:rPr>
          <w:rFonts w:ascii="Times New Roman" w:eastAsia="Times New Roman" w:hAnsi="Times New Roman" w:cs="Times New Roman"/>
          <w:i/>
          <w:iCs/>
          <w:sz w:val="28"/>
          <w:szCs w:val="28"/>
        </w:rPr>
        <w:t>(примечание: может быть установлена иная периодичность),</w:t>
      </w:r>
      <w:r w:rsidRPr="00C73A59">
        <w:rPr>
          <w:rFonts w:ascii="Times New Roman" w:eastAsia="Times New Roman" w:hAnsi="Times New Roman" w:cs="Times New Roman"/>
          <w:sz w:val="28"/>
          <w:szCs w:val="28"/>
        </w:rPr>
        <w:t> проводят прием избирателей. Глава сельского поселения проводит прием граждан не реже двух раз в неделю </w:t>
      </w:r>
      <w:r w:rsidRPr="00C73A59">
        <w:rPr>
          <w:rFonts w:ascii="Times New Roman" w:eastAsia="Times New Roman" w:hAnsi="Times New Roman" w:cs="Times New Roman"/>
          <w:i/>
          <w:iCs/>
          <w:sz w:val="28"/>
          <w:szCs w:val="28"/>
        </w:rPr>
        <w:t>(примечание: может быть установлена иная периодичность). </w:t>
      </w:r>
      <w:r w:rsidRPr="00C73A59">
        <w:rPr>
          <w:rFonts w:ascii="Times New Roman" w:eastAsia="Times New Roman" w:hAnsi="Times New Roman" w:cs="Times New Roman"/>
          <w:sz w:val="28"/>
          <w:szCs w:val="28"/>
        </w:rPr>
        <w:t>Информация о периодичности, днях и часах приема граждан, адресе, по которому он проводится, доводится до сведения избирателей.</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На основе вышеуказанной информации лицо, обеспечивающее деятельность Совета </w:t>
      </w:r>
      <w:r w:rsidRPr="00C73A59">
        <w:rPr>
          <w:rFonts w:ascii="Times New Roman" w:eastAsia="Times New Roman" w:hAnsi="Times New Roman" w:cs="Times New Roman"/>
          <w:i/>
          <w:iCs/>
          <w:sz w:val="28"/>
          <w:szCs w:val="28"/>
        </w:rPr>
        <w:t>(управляющий делами)</w:t>
      </w:r>
      <w:r w:rsidRPr="00C73A59">
        <w:rPr>
          <w:rFonts w:ascii="Times New Roman" w:eastAsia="Times New Roman" w:hAnsi="Times New Roman" w:cs="Times New Roman"/>
          <w:sz w:val="28"/>
          <w:szCs w:val="28"/>
        </w:rPr>
        <w:t>,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80</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Форма социальной карты округа утверждается Советом </w:t>
      </w:r>
      <w:r w:rsidRPr="00C73A59">
        <w:rPr>
          <w:rFonts w:ascii="Times New Roman" w:eastAsia="Times New Roman" w:hAnsi="Times New Roman" w:cs="Times New Roman"/>
          <w:i/>
          <w:iCs/>
          <w:sz w:val="28"/>
          <w:szCs w:val="28"/>
        </w:rPr>
        <w:t>(вариант: постановлением главы сельского поселения).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81</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 Совета не реже двух раз в год </w:t>
      </w:r>
      <w:r w:rsidRPr="00C73A59">
        <w:rPr>
          <w:rFonts w:ascii="Times New Roman" w:eastAsia="Times New Roman" w:hAnsi="Times New Roman" w:cs="Times New Roman"/>
          <w:i/>
          <w:iCs/>
          <w:sz w:val="28"/>
          <w:szCs w:val="28"/>
        </w:rPr>
        <w:t>(примечание: могут быть установлены иные сроки)</w:t>
      </w:r>
      <w:r w:rsidRPr="00C73A59">
        <w:rPr>
          <w:rFonts w:ascii="Times New Roman" w:eastAsia="Times New Roman" w:hAnsi="Times New Roman" w:cs="Times New Roman"/>
          <w:sz w:val="28"/>
          <w:szCs w:val="28"/>
        </w:rPr>
        <w:t> отчитывается перед избирателями.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Информация о проведении отчета депутата должна быть своевременно доведена до сведения избирателей округа.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82</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Раздел</w:t>
      </w:r>
      <w:proofErr w:type="gramStart"/>
      <w:r w:rsidRPr="00C73A59">
        <w:rPr>
          <w:rFonts w:ascii="Times New Roman" w:eastAsia="Times New Roman" w:hAnsi="Times New Roman" w:cs="Times New Roman"/>
          <w:kern w:val="36"/>
          <w:sz w:val="28"/>
          <w:szCs w:val="28"/>
        </w:rPr>
        <w:t xml:space="preserve"> У</w:t>
      </w:r>
      <w:proofErr w:type="gramEnd"/>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КОНТРОЛЬНЫЕ ПОЛНОМОЧИЯ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83</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Совет непосредственно и через свои  органы (постоянные и иные комиссии) осуществляет </w:t>
      </w:r>
      <w:proofErr w:type="gramStart"/>
      <w:r w:rsidRPr="00C73A59">
        <w:rPr>
          <w:rFonts w:ascii="Times New Roman" w:eastAsia="Times New Roman" w:hAnsi="Times New Roman" w:cs="Times New Roman"/>
          <w:sz w:val="28"/>
          <w:szCs w:val="28"/>
        </w:rPr>
        <w:t>контроль за</w:t>
      </w:r>
      <w:proofErr w:type="gramEnd"/>
      <w:r w:rsidRPr="00C73A59">
        <w:rPr>
          <w:rFonts w:ascii="Times New Roman" w:eastAsia="Times New Roman" w:hAnsi="Times New Roman" w:cs="Times New Roman"/>
          <w:sz w:val="28"/>
          <w:szCs w:val="28"/>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84</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Совет осуществляет финансовый </w:t>
      </w:r>
      <w:proofErr w:type="gramStart"/>
      <w:r w:rsidRPr="00C73A59">
        <w:rPr>
          <w:rFonts w:ascii="Times New Roman" w:eastAsia="Times New Roman" w:hAnsi="Times New Roman" w:cs="Times New Roman"/>
          <w:sz w:val="28"/>
          <w:szCs w:val="28"/>
        </w:rPr>
        <w:t>контроль за</w:t>
      </w:r>
      <w:proofErr w:type="gramEnd"/>
      <w:r w:rsidRPr="00C73A59">
        <w:rPr>
          <w:rFonts w:ascii="Times New Roman" w:eastAsia="Times New Roman" w:hAnsi="Times New Roman" w:cs="Times New Roman"/>
          <w:sz w:val="28"/>
          <w:szCs w:val="28"/>
        </w:rPr>
        <w:t xml:space="preserve"> исполнением местного бюджета в порядке, установленном федеральным законом, Уставом, настоящим Регламентом, решениями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85</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proofErr w:type="gramStart"/>
      <w:r w:rsidRPr="00C73A59">
        <w:rPr>
          <w:rFonts w:ascii="Times New Roman" w:eastAsia="Times New Roman" w:hAnsi="Times New Roman" w:cs="Times New Roman"/>
          <w:sz w:val="28"/>
          <w:szCs w:val="28"/>
        </w:rPr>
        <w:t>Контрольные полномочия Совета в пределах его компетенции осуществляются в форме депутатских запросов, депутатских слушаний в Совете и постоянных комиссиях Совета по вопросам исполнения законов, иным вопросам, представляющим общественный интерес, путем проведения проверок муниципальных учреждений и иных организаций сельского поселения, а также заслушивания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w:t>
      </w:r>
      <w:proofErr w:type="gramEnd"/>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Совет и его органы вправе вносить предложения в органы государственной власти Республики Башкортостан, органы местного самоуправления муниципального района, общественные объединения, организации, расположенные на территории муниципального образования, об устранении выявленных недостатков, отмене незаконных решений.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86</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В соответствии с законодательством и Уставом Совет осуществляет </w:t>
      </w:r>
      <w:proofErr w:type="gramStart"/>
      <w:r w:rsidRPr="00C73A59">
        <w:rPr>
          <w:rFonts w:ascii="Times New Roman" w:eastAsia="Times New Roman" w:hAnsi="Times New Roman" w:cs="Times New Roman"/>
          <w:sz w:val="28"/>
          <w:szCs w:val="28"/>
        </w:rPr>
        <w:t>контроль за</w:t>
      </w:r>
      <w:proofErr w:type="gramEnd"/>
      <w:r w:rsidRPr="00C73A59">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сельского поселения в соответствии с Уставом не реже одного раза в год представляет Совету  отчет о деятельности Администрации.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87</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сельского поселения регулярно, не реже одного раза в год, информирует депутатов о деятельности Совета и его органов.</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информацию о работе Совета включаются: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3) сведения о количестве и содержании публичных слушаний, опросов граждан и иных мероприятий, проведенных Советом;</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7) иная информация или сведения по вопросам деятельности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Информация главы сельского поселения или часть информации может быть представлена депутатам также в письменной форме.</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Раздел У</w:t>
      </w:r>
      <w:proofErr w:type="gramStart"/>
      <w:r w:rsidRPr="00C73A59">
        <w:rPr>
          <w:rFonts w:ascii="Times New Roman" w:eastAsia="Times New Roman" w:hAnsi="Times New Roman" w:cs="Times New Roman"/>
          <w:kern w:val="36"/>
          <w:sz w:val="28"/>
          <w:szCs w:val="28"/>
        </w:rPr>
        <w:t>1</w:t>
      </w:r>
      <w:proofErr w:type="gramEnd"/>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ОБЕСПЕЧЕНИЕ ДЕЯТЕЛЬНОСТИ СОВЕТА</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88</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89</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Депутат Совета имеет удостоверение и нагрудный знак депутата, </w:t>
      </w:r>
      <w:proofErr w:type="gramStart"/>
      <w:r w:rsidRPr="00C73A59">
        <w:rPr>
          <w:rFonts w:ascii="Times New Roman" w:eastAsia="Times New Roman" w:hAnsi="Times New Roman" w:cs="Times New Roman"/>
          <w:sz w:val="28"/>
          <w:szCs w:val="28"/>
        </w:rPr>
        <w:t>которыми</w:t>
      </w:r>
      <w:proofErr w:type="gramEnd"/>
      <w:r w:rsidRPr="00C73A59">
        <w:rPr>
          <w:rFonts w:ascii="Times New Roman" w:eastAsia="Times New Roman" w:hAnsi="Times New Roman" w:cs="Times New Roman"/>
          <w:sz w:val="28"/>
          <w:szCs w:val="28"/>
        </w:rPr>
        <w:t xml:space="preserve"> он пользуется в течение срока своих полномочий.</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Положения об удостоверении и нагрудном знаке депутата Совета, их описания и образцы утверждаются Советом.</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90</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xml:space="preserve">Организационное, техническое и  иное обеспечение деятельности Совета, его органов и депутатов Совета осуществляет управляющий делами </w:t>
      </w:r>
      <w:r w:rsidRPr="00C73A59">
        <w:rPr>
          <w:rFonts w:ascii="Times New Roman" w:eastAsia="Times New Roman" w:hAnsi="Times New Roman" w:cs="Times New Roman"/>
          <w:sz w:val="28"/>
          <w:szCs w:val="28"/>
        </w:rPr>
        <w:lastRenderedPageBreak/>
        <w:t xml:space="preserve">Администрации сельского поселения </w:t>
      </w:r>
      <w:proofErr w:type="spellStart"/>
      <w:r w:rsidRPr="00C73A59">
        <w:rPr>
          <w:rFonts w:ascii="Times New Roman" w:eastAsia="Times New Roman" w:hAnsi="Times New Roman" w:cs="Times New Roman"/>
          <w:sz w:val="28"/>
          <w:szCs w:val="28"/>
        </w:rPr>
        <w:t>Давлетовский</w:t>
      </w:r>
      <w:proofErr w:type="spellEnd"/>
      <w:r w:rsidRPr="00C73A59">
        <w:rPr>
          <w:rFonts w:ascii="Times New Roman" w:eastAsia="Times New Roman" w:hAnsi="Times New Roman" w:cs="Times New Roman"/>
          <w:sz w:val="28"/>
          <w:szCs w:val="28"/>
        </w:rPr>
        <w:t xml:space="preserve"> сельсовет муниципального района </w:t>
      </w:r>
      <w:proofErr w:type="spellStart"/>
      <w:r w:rsidRPr="00C73A59">
        <w:rPr>
          <w:rFonts w:ascii="Times New Roman" w:eastAsia="Times New Roman" w:hAnsi="Times New Roman" w:cs="Times New Roman"/>
          <w:sz w:val="28"/>
          <w:szCs w:val="28"/>
        </w:rPr>
        <w:t>Абзелиловский</w:t>
      </w:r>
      <w:proofErr w:type="spellEnd"/>
      <w:r w:rsidRPr="00C73A59">
        <w:rPr>
          <w:rFonts w:ascii="Times New Roman" w:eastAsia="Times New Roman" w:hAnsi="Times New Roman" w:cs="Times New Roman"/>
          <w:sz w:val="28"/>
          <w:szCs w:val="28"/>
        </w:rPr>
        <w:t xml:space="preserve"> район  Республики Башкортостан, по поручению главы сельского поселения - иные работники Администрации.</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before="150" w:after="150" w:line="288" w:lineRule="atLeast"/>
        <w:jc w:val="both"/>
        <w:textAlignment w:val="baseline"/>
        <w:outlineLvl w:val="0"/>
        <w:rPr>
          <w:rFonts w:ascii="Times New Roman" w:eastAsia="Times New Roman" w:hAnsi="Times New Roman" w:cs="Times New Roman"/>
          <w:kern w:val="36"/>
          <w:sz w:val="28"/>
          <w:szCs w:val="28"/>
        </w:rPr>
      </w:pPr>
      <w:r w:rsidRPr="00C73A59">
        <w:rPr>
          <w:rFonts w:ascii="Times New Roman" w:eastAsia="Times New Roman" w:hAnsi="Times New Roman" w:cs="Times New Roman"/>
          <w:kern w:val="36"/>
          <w:sz w:val="28"/>
          <w:szCs w:val="28"/>
        </w:rPr>
        <w:t>Раздел УП</w:t>
      </w:r>
    </w:p>
    <w:p w:rsidR="00C73A59" w:rsidRPr="00C73A59" w:rsidRDefault="00C73A59" w:rsidP="00C73A59">
      <w:pPr>
        <w:shd w:val="clear" w:color="auto" w:fill="FFFFFF"/>
        <w:spacing w:before="450" w:after="150" w:line="240" w:lineRule="atLeast"/>
        <w:jc w:val="both"/>
        <w:textAlignment w:val="baseline"/>
        <w:outlineLvl w:val="1"/>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ЗАКЛЮЧИТЕЛЬНЫЕ ПОЛОЖЕНИЯ</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Статья 91</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73A59">
        <w:rPr>
          <w:rFonts w:ascii="Times New Roman" w:eastAsia="Times New Roman" w:hAnsi="Times New Roman" w:cs="Times New Roman"/>
          <w:i/>
          <w:iCs/>
          <w:sz w:val="28"/>
          <w:szCs w:val="28"/>
        </w:rPr>
        <w:t>(примечание: может быть установлена другая численность группы депутатов)</w:t>
      </w:r>
      <w:r w:rsidRPr="00C73A59">
        <w:rPr>
          <w:rFonts w:ascii="Times New Roman" w:eastAsia="Times New Roman" w:hAnsi="Times New Roman" w:cs="Times New Roman"/>
          <w:sz w:val="28"/>
          <w:szCs w:val="28"/>
        </w:rPr>
        <w:t>.</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92</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Статья 93</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Настоящий Регламент действует в части, не противоречащей законодательству и Уставу.</w:t>
      </w:r>
    </w:p>
    <w:p w:rsidR="00C73A59" w:rsidRPr="00C73A59" w:rsidRDefault="00C73A59" w:rsidP="00C73A59">
      <w:pPr>
        <w:shd w:val="clear" w:color="auto" w:fill="FFFFFF"/>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 *</w:t>
      </w:r>
    </w:p>
    <w:p w:rsidR="00C73A59" w:rsidRPr="00C73A59" w:rsidRDefault="00C73A59" w:rsidP="00C73A59">
      <w:pPr>
        <w:pBdr>
          <w:bottom w:val="dotted" w:sz="6" w:space="15" w:color="auto"/>
        </w:pBdr>
        <w:shd w:val="clear" w:color="auto" w:fill="FFFFFF"/>
        <w:spacing w:before="150" w:after="375" w:line="360" w:lineRule="atLeast"/>
        <w:jc w:val="center"/>
        <w:textAlignment w:val="baseline"/>
        <w:outlineLvl w:val="2"/>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 ОГЛАВЛЕНИЕ</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bl>
      <w:tblPr>
        <w:tblW w:w="11055" w:type="dxa"/>
        <w:tblCellMar>
          <w:left w:w="0" w:type="dxa"/>
          <w:right w:w="0" w:type="dxa"/>
        </w:tblCellMar>
        <w:tblLook w:val="04A0"/>
      </w:tblPr>
      <w:tblGrid>
        <w:gridCol w:w="1923"/>
        <w:gridCol w:w="7867"/>
        <w:gridCol w:w="1265"/>
      </w:tblGrid>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Общие положения</w:t>
            </w:r>
          </w:p>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Раздел 1</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xml:space="preserve">Органы и должностные лица Совета, порядок их </w:t>
            </w:r>
            <w:r w:rsidRPr="00C73A59">
              <w:rPr>
                <w:rFonts w:ascii="Times New Roman" w:eastAsia="Times New Roman" w:hAnsi="Times New Roman" w:cs="Times New Roman"/>
                <w:b/>
                <w:bCs/>
                <w:sz w:val="28"/>
                <w:szCs w:val="28"/>
              </w:rPr>
              <w:lastRenderedPageBreak/>
              <w:t>деятельности</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lastRenderedPageBreak/>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lastRenderedPageBreak/>
              <w:t>Глава 1</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сельского поселения</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2</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Заместитель председателя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3</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Постоянные и иные комиссии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4</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Депутатские объединения Совета</w:t>
            </w:r>
          </w:p>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before="150" w:after="150" w:line="360" w:lineRule="atLeast"/>
              <w:jc w:val="center"/>
              <w:textAlignment w:val="baseline"/>
              <w:outlineLvl w:val="3"/>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 xml:space="preserve">Раздел </w:t>
            </w:r>
            <w:proofErr w:type="gramStart"/>
            <w:r w:rsidRPr="00C73A59">
              <w:rPr>
                <w:rFonts w:ascii="Times New Roman" w:eastAsia="Times New Roman" w:hAnsi="Times New Roman" w:cs="Times New Roman"/>
                <w:b/>
                <w:bCs/>
                <w:sz w:val="28"/>
                <w:szCs w:val="28"/>
              </w:rPr>
              <w:t>П</w:t>
            </w:r>
            <w:proofErr w:type="gramEnd"/>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before="150" w:after="150" w:line="360" w:lineRule="atLeast"/>
              <w:jc w:val="center"/>
              <w:textAlignment w:val="baseline"/>
              <w:outlineLvl w:val="3"/>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Общий порядок работы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5</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Порядок проведения заседаний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6</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Порядок голосования и принятия решений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7</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Порядок проведения заседаний постоянных комиссий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before="150" w:after="150" w:line="360" w:lineRule="atLeast"/>
              <w:jc w:val="center"/>
              <w:textAlignment w:val="baseline"/>
              <w:outlineLvl w:val="3"/>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 xml:space="preserve">Раздел </w:t>
            </w:r>
            <w:proofErr w:type="gramStart"/>
            <w:r w:rsidRPr="00C73A59">
              <w:rPr>
                <w:rFonts w:ascii="Times New Roman" w:eastAsia="Times New Roman" w:hAnsi="Times New Roman" w:cs="Times New Roman"/>
                <w:b/>
                <w:bCs/>
                <w:sz w:val="28"/>
                <w:szCs w:val="28"/>
              </w:rPr>
              <w:t>Ш</w:t>
            </w:r>
            <w:proofErr w:type="gramEnd"/>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before="150" w:after="150" w:line="360" w:lineRule="atLeast"/>
              <w:jc w:val="center"/>
              <w:textAlignment w:val="baseline"/>
              <w:outlineLvl w:val="3"/>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Акты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8</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Виды актов Совета и председателя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9</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Порядок внесения проектов решений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10</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Порядок подготовки к рассмотрению проектов решений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11</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Порядок рассмотрения проектов решений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12</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Вступление в силу, опубликование и рассылка решений Совета</w:t>
            </w:r>
          </w:p>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Раздел 1У</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before="150" w:after="150" w:line="360" w:lineRule="atLeast"/>
              <w:jc w:val="center"/>
              <w:textAlignment w:val="baseline"/>
              <w:outlineLvl w:val="3"/>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Деятельность депутатов Совета</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13</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before="150" w:after="150" w:line="360" w:lineRule="atLeast"/>
              <w:jc w:val="center"/>
              <w:textAlignment w:val="baseline"/>
              <w:outlineLvl w:val="3"/>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Деятельность депутатов в Совете и его органах</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Глава 14</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before="150" w:after="150" w:line="360" w:lineRule="atLeast"/>
              <w:jc w:val="center"/>
              <w:textAlignment w:val="baseline"/>
              <w:outlineLvl w:val="3"/>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Деятельность депутатов в избирательных округах</w:t>
            </w:r>
          </w:p>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Раздел</w:t>
            </w:r>
            <w:proofErr w:type="gramStart"/>
            <w:r w:rsidRPr="00C73A59">
              <w:rPr>
                <w:rFonts w:ascii="Times New Roman" w:eastAsia="Times New Roman" w:hAnsi="Times New Roman" w:cs="Times New Roman"/>
                <w:b/>
                <w:bCs/>
                <w:sz w:val="28"/>
                <w:szCs w:val="28"/>
              </w:rPr>
              <w:t xml:space="preserve"> У</w:t>
            </w:r>
            <w:proofErr w:type="gramEnd"/>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before="150" w:after="150" w:line="360" w:lineRule="atLeast"/>
              <w:jc w:val="center"/>
              <w:textAlignment w:val="baseline"/>
              <w:outlineLvl w:val="3"/>
              <w:rPr>
                <w:rFonts w:ascii="Times New Roman" w:eastAsia="Times New Roman" w:hAnsi="Times New Roman" w:cs="Times New Roman"/>
                <w:b/>
                <w:bCs/>
                <w:sz w:val="28"/>
                <w:szCs w:val="28"/>
              </w:rPr>
            </w:pPr>
            <w:r w:rsidRPr="00C73A59">
              <w:rPr>
                <w:rFonts w:ascii="Times New Roman" w:eastAsia="Times New Roman" w:hAnsi="Times New Roman" w:cs="Times New Roman"/>
                <w:b/>
                <w:bCs/>
                <w:sz w:val="28"/>
                <w:szCs w:val="28"/>
              </w:rPr>
              <w:t>Контрольные полномочия Совета</w:t>
            </w:r>
          </w:p>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lastRenderedPageBreak/>
              <w:t>Раздел У</w:t>
            </w:r>
            <w:proofErr w:type="gramStart"/>
            <w:r w:rsidRPr="00C73A59">
              <w:rPr>
                <w:rFonts w:ascii="Times New Roman" w:eastAsia="Times New Roman" w:hAnsi="Times New Roman" w:cs="Times New Roman"/>
                <w:b/>
                <w:bCs/>
                <w:sz w:val="28"/>
                <w:szCs w:val="28"/>
              </w:rPr>
              <w:t>1</w:t>
            </w:r>
            <w:proofErr w:type="gramEnd"/>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Обеспечение деятельности Совета</w:t>
            </w:r>
          </w:p>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r w:rsidR="00C73A59" w:rsidRPr="00C73A59" w:rsidTr="00C73A59">
        <w:tc>
          <w:tcPr>
            <w:tcW w:w="166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Раздел УП</w:t>
            </w:r>
          </w:p>
        </w:tc>
        <w:tc>
          <w:tcPr>
            <w:tcW w:w="681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Заключительные положения</w:t>
            </w:r>
          </w:p>
          <w:p w:rsidR="00C73A59" w:rsidRPr="00C73A59" w:rsidRDefault="00C73A59" w:rsidP="00C73A59">
            <w:pPr>
              <w:spacing w:after="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c>
          <w:tcPr>
            <w:tcW w:w="109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0" w:line="360" w:lineRule="atLeast"/>
              <w:jc w:val="right"/>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c>
      </w:tr>
    </w:tbl>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rPr>
        <w:t> </w:t>
      </w:r>
    </w:p>
    <w:tbl>
      <w:tblPr>
        <w:tblW w:w="11055" w:type="dxa"/>
        <w:tblCellMar>
          <w:left w:w="0" w:type="dxa"/>
          <w:right w:w="0" w:type="dxa"/>
        </w:tblCellMar>
        <w:tblLook w:val="04A0"/>
      </w:tblPr>
      <w:tblGrid>
        <w:gridCol w:w="3298"/>
        <w:gridCol w:w="7757"/>
      </w:tblGrid>
      <w:tr w:rsidR="00C73A59" w:rsidRPr="00C73A59" w:rsidTr="00C73A59">
        <w:tc>
          <w:tcPr>
            <w:tcW w:w="2940"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Подготовлен:</w:t>
            </w:r>
          </w:p>
        </w:tc>
        <w:tc>
          <w:tcPr>
            <w:tcW w:w="6915" w:type="dxa"/>
            <w:tcBorders>
              <w:top w:val="single" w:sz="6" w:space="0" w:color="DBB0B0"/>
              <w:left w:val="single" w:sz="6" w:space="0" w:color="DBB0B0"/>
              <w:bottom w:val="single" w:sz="6" w:space="0" w:color="DBB0B0"/>
              <w:right w:val="single" w:sz="6" w:space="0" w:color="DBB0B0"/>
            </w:tcBorders>
            <w:tcMar>
              <w:top w:w="30" w:type="dxa"/>
              <w:left w:w="45" w:type="dxa"/>
              <w:bottom w:w="30" w:type="dxa"/>
              <w:right w:w="45" w:type="dxa"/>
            </w:tcMar>
            <w:hideMark/>
          </w:tcPr>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Отделом по обеспечению взаимодействия с представительными органами муниципальных образований Секретариата Государственного Собрания – Курултая Республики Башкортостан                                                                </w:t>
            </w:r>
          </w:p>
          <w:p w:rsidR="00C73A59" w:rsidRPr="00C73A59" w:rsidRDefault="00C73A59" w:rsidP="00C73A59">
            <w:pPr>
              <w:spacing w:after="150" w:line="360" w:lineRule="atLeast"/>
              <w:jc w:val="center"/>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март 2007 года</w:t>
            </w:r>
          </w:p>
        </w:tc>
      </w:tr>
    </w:tbl>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b/>
          <w:bCs/>
          <w:sz w:val="28"/>
          <w:szCs w:val="28"/>
          <w:u w:val="single"/>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C73A59" w:rsidRPr="00C73A59" w:rsidRDefault="00C73A59" w:rsidP="00C73A59">
      <w:pPr>
        <w:shd w:val="clear" w:color="auto" w:fill="FFFFFF"/>
        <w:spacing w:after="150" w:line="360" w:lineRule="atLeast"/>
        <w:jc w:val="both"/>
        <w:textAlignment w:val="baseline"/>
        <w:rPr>
          <w:rFonts w:ascii="Times New Roman" w:eastAsia="Times New Roman" w:hAnsi="Times New Roman" w:cs="Times New Roman"/>
          <w:sz w:val="28"/>
          <w:szCs w:val="28"/>
        </w:rPr>
      </w:pPr>
      <w:r w:rsidRPr="00C73A59">
        <w:rPr>
          <w:rFonts w:ascii="Times New Roman" w:eastAsia="Times New Roman" w:hAnsi="Times New Roman" w:cs="Times New Roman"/>
          <w:sz w:val="28"/>
          <w:szCs w:val="28"/>
        </w:rPr>
        <w:t> </w:t>
      </w:r>
    </w:p>
    <w:p w:rsidR="00366032" w:rsidRPr="00C73A59" w:rsidRDefault="00366032">
      <w:pPr>
        <w:rPr>
          <w:rFonts w:ascii="Times New Roman" w:hAnsi="Times New Roman" w:cs="Times New Roman"/>
          <w:sz w:val="28"/>
          <w:szCs w:val="28"/>
        </w:rPr>
      </w:pPr>
    </w:p>
    <w:sectPr w:rsidR="00366032" w:rsidRPr="00C73A59" w:rsidSect="002A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3A59"/>
    <w:rsid w:val="002A5939"/>
    <w:rsid w:val="00366032"/>
    <w:rsid w:val="00C73A59"/>
    <w:rsid w:val="00DB6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39"/>
  </w:style>
  <w:style w:type="paragraph" w:styleId="1">
    <w:name w:val="heading 1"/>
    <w:basedOn w:val="a"/>
    <w:link w:val="10"/>
    <w:uiPriority w:val="9"/>
    <w:qFormat/>
    <w:rsid w:val="00C73A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3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3A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73A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73A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A5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73A5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3A5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73A59"/>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73A59"/>
    <w:rPr>
      <w:rFonts w:ascii="Times New Roman" w:eastAsia="Times New Roman" w:hAnsi="Times New Roman" w:cs="Times New Roman"/>
      <w:b/>
      <w:bCs/>
      <w:sz w:val="20"/>
      <w:szCs w:val="20"/>
    </w:rPr>
  </w:style>
  <w:style w:type="paragraph" w:styleId="a3">
    <w:name w:val="Normal (Web)"/>
    <w:basedOn w:val="a"/>
    <w:uiPriority w:val="99"/>
    <w:unhideWhenUsed/>
    <w:rsid w:val="00C73A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3A59"/>
    <w:rPr>
      <w:b/>
      <w:bCs/>
    </w:rPr>
  </w:style>
  <w:style w:type="paragraph" w:customStyle="1" w:styleId="consnormal">
    <w:name w:val="consnormal"/>
    <w:basedOn w:val="a"/>
    <w:rsid w:val="00C73A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73A59"/>
    <w:rPr>
      <w:i/>
      <w:iCs/>
    </w:rPr>
  </w:style>
</w:styles>
</file>

<file path=word/webSettings.xml><?xml version="1.0" encoding="utf-8"?>
<w:webSettings xmlns:r="http://schemas.openxmlformats.org/officeDocument/2006/relationships" xmlns:w="http://schemas.openxmlformats.org/wordprocessingml/2006/main">
  <w:divs>
    <w:div w:id="7484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11155</Words>
  <Characters>63587</Characters>
  <Application>Microsoft Office Word</Application>
  <DocSecurity>0</DocSecurity>
  <Lines>529</Lines>
  <Paragraphs>149</Paragraphs>
  <ScaleCrop>false</ScaleCrop>
  <Company/>
  <LinksUpToDate>false</LinksUpToDate>
  <CharactersWithSpaces>74593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dc:creator>
  <cp:keywords/>
  <dc:description/>
  <cp:lastModifiedBy>askar</cp:lastModifiedBy>
  <cp:revision>5</cp:revision>
  <dcterms:created xsi:type="dcterms:W3CDTF">2018-01-30T04:42:00Z</dcterms:created>
  <dcterms:modified xsi:type="dcterms:W3CDTF">2018-01-30T04:47:00Z</dcterms:modified>
</cp:coreProperties>
</file>