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B" w:rsidRDefault="007763AB" w:rsidP="007763AB">
      <w:pPr>
        <w:jc w:val="both"/>
        <w:rPr>
          <w:rFonts w:ascii="Arial" w:hAnsi="Arial" w:cs="Arial"/>
          <w:b/>
          <w:bCs/>
          <w:sz w:val="28"/>
          <w:szCs w:val="28"/>
          <w:lang w:val="be-BY"/>
        </w:rPr>
      </w:pPr>
    </w:p>
    <w:p w:rsidR="007763AB" w:rsidRDefault="007763AB" w:rsidP="007763AB">
      <w:pPr>
        <w:jc w:val="both"/>
        <w:rPr>
          <w:b/>
          <w:bCs/>
          <w:sz w:val="28"/>
          <w:szCs w:val="28"/>
        </w:rPr>
      </w:pPr>
    </w:p>
    <w:p w:rsidR="007763AB" w:rsidRDefault="007763AB" w:rsidP="007763AB">
      <w:pPr>
        <w:jc w:val="both"/>
        <w:rPr>
          <w:b/>
          <w:bCs/>
          <w:sz w:val="28"/>
          <w:szCs w:val="28"/>
        </w:rPr>
      </w:pPr>
    </w:p>
    <w:tbl>
      <w:tblPr>
        <w:tblW w:w="10181" w:type="dxa"/>
        <w:jc w:val="center"/>
        <w:tblLook w:val="0000" w:firstRow="0" w:lastRow="0" w:firstColumn="0" w:lastColumn="0" w:noHBand="0" w:noVBand="0"/>
      </w:tblPr>
      <w:tblGrid>
        <w:gridCol w:w="4542"/>
        <w:gridCol w:w="5639"/>
      </w:tblGrid>
      <w:tr w:rsidR="007763AB" w:rsidTr="004459AE">
        <w:trPr>
          <w:trHeight w:val="2816"/>
          <w:jc w:val="center"/>
        </w:trPr>
        <w:tc>
          <w:tcPr>
            <w:tcW w:w="4542" w:type="dxa"/>
          </w:tcPr>
          <w:p w:rsidR="007763AB" w:rsidRDefault="007763AB" w:rsidP="004459AE">
            <w:pPr>
              <w:jc w:val="center"/>
              <w:rPr>
                <w:caps/>
              </w:rPr>
            </w:pPr>
            <w:r>
              <w:rPr>
                <w:rFonts w:ascii="Lucida Sans Unicode" w:hAnsi="Lucida Sans Unicode" w:cs="Lucida Sans Unicode"/>
                <w:caps/>
              </w:rPr>
              <w:t>БАШҡОРТОСТАН рЕСПУБЛИКАҺ</w:t>
            </w:r>
            <w:proofErr w:type="gramStart"/>
            <w:r>
              <w:rPr>
                <w:rFonts w:ascii="Lucida Sans Unicode" w:hAnsi="Lucida Sans Unicode" w:cs="Lucida Sans Unicode"/>
                <w:caps/>
              </w:rPr>
              <w:t>Ы</w:t>
            </w:r>
            <w:proofErr w:type="gramEnd"/>
          </w:p>
          <w:p w:rsidR="007763AB" w:rsidRDefault="007763AB" w:rsidP="004459AE">
            <w:pPr>
              <w:jc w:val="center"/>
              <w:rPr>
                <w:rFonts w:ascii="Lucida Sans Unicode" w:hAnsi="Lucida Sans Unicode" w:cs="Lucida Sans Unicode"/>
                <w:caps/>
              </w:rPr>
            </w:pPr>
            <w:r>
              <w:rPr>
                <w:rFonts w:ascii="Lucida Sans Unicode" w:hAnsi="Lucida Sans Unicode" w:cs="Lucida Sans Unicode"/>
                <w:caps/>
              </w:rPr>
              <w:t>ƏБЙƏЛИЛ РАЙОНЫ муниципаль РАЙОНЫның Асҡар ауыл</w:t>
            </w:r>
          </w:p>
          <w:p w:rsidR="007763AB" w:rsidRDefault="007763AB" w:rsidP="004459AE">
            <w:pPr>
              <w:pStyle w:val="21"/>
              <w:rPr>
                <w:rFonts w:ascii="Lucida Sans Unicode" w:hAnsi="Lucida Sans Unicode" w:cs="Lucida Sans Unicode"/>
                <w:caps/>
                <w:sz w:val="24"/>
              </w:rPr>
            </w:pPr>
            <w:r>
              <w:rPr>
                <w:rFonts w:ascii="Lucida Sans Unicode" w:hAnsi="Lucida Sans Unicode" w:cs="Lucida Sans Unicode"/>
                <w:caps/>
                <w:sz w:val="24"/>
              </w:rPr>
              <w:t>Советы билəмəҺе</w:t>
            </w:r>
          </w:p>
          <w:p w:rsidR="007763AB" w:rsidRDefault="007763AB" w:rsidP="004459AE">
            <w:pPr>
              <w:jc w:val="center"/>
            </w:pPr>
          </w:p>
          <w:p w:rsidR="007763AB" w:rsidRDefault="007763AB" w:rsidP="004459AE">
            <w:pPr>
              <w:pStyle w:val="2"/>
              <w:jc w:val="center"/>
              <w:rPr>
                <w:rFonts w:ascii="Lucida Sans Unicode" w:hAnsi="Lucida Sans Unicode" w:cs="Lucida Sans Unicode"/>
                <w:caps/>
                <w:sz w:val="52"/>
                <w:szCs w:val="52"/>
              </w:rPr>
            </w:pPr>
            <w:r>
              <w:rPr>
                <w:rFonts w:ascii="Lucida Sans Unicode" w:hAnsi="Lucida Sans Unicode" w:cs="Lucida Sans Unicode"/>
                <w:caps/>
                <w:sz w:val="52"/>
                <w:szCs w:val="52"/>
              </w:rPr>
              <w:t>ҡарар</w:t>
            </w:r>
          </w:p>
        </w:tc>
        <w:tc>
          <w:tcPr>
            <w:tcW w:w="5639" w:type="dxa"/>
          </w:tcPr>
          <w:p w:rsidR="007763AB" w:rsidRDefault="007763AB" w:rsidP="004459AE">
            <w:pPr>
              <w:jc w:val="center"/>
              <w:rPr>
                <w:rFonts w:ascii="1Arial" w:hAnsi="1Arial" w:cs="1Arial"/>
                <w:caps/>
              </w:rPr>
            </w:pPr>
            <w:r>
              <w:rPr>
                <w:rFonts w:ascii="Lucida Sans Unicode" w:hAnsi="Lucida Sans Unicode" w:cs="Lucida Sans Unicode"/>
                <w:caps/>
              </w:rPr>
              <w:t xml:space="preserve">РЕСПУБЛИКа БАШКОРТОСТАН сельское поселение </w:t>
            </w:r>
            <w:r>
              <w:rPr>
                <w:rFonts w:ascii="Lucida Sans Unicode" w:hAnsi="Lucida Sans Unicode" w:cs="Lucida Sans Unicode"/>
                <w:caps/>
                <w:lang w:val="be-BY"/>
              </w:rPr>
              <w:t>Аскаровский сельсоветМуниципального района</w:t>
            </w:r>
            <w:r>
              <w:rPr>
                <w:rFonts w:ascii="Lucida Sans Unicode" w:hAnsi="Lucida Sans Unicode" w:cs="Lucida Sans Unicode"/>
                <w:caps/>
              </w:rPr>
              <w:t xml:space="preserve"> АБЗЕЛИЛОВСКИЙ РАЙОН</w:t>
            </w:r>
          </w:p>
          <w:p w:rsidR="007763AB" w:rsidRDefault="007763AB" w:rsidP="004459AE">
            <w:pPr>
              <w:jc w:val="center"/>
            </w:pPr>
          </w:p>
          <w:p w:rsidR="007763AB" w:rsidRDefault="007763AB" w:rsidP="004459AE"/>
          <w:p w:rsidR="007763AB" w:rsidRDefault="007763AB" w:rsidP="004459AE">
            <w:pPr>
              <w:pStyle w:val="2"/>
              <w:jc w:val="center"/>
              <w:rPr>
                <w:caps/>
                <w:sz w:val="48"/>
                <w:szCs w:val="48"/>
              </w:rPr>
            </w:pPr>
            <w:r>
              <w:rPr>
                <w:caps/>
                <w:sz w:val="48"/>
                <w:szCs w:val="48"/>
              </w:rPr>
              <w:t>постановление</w:t>
            </w:r>
          </w:p>
        </w:tc>
      </w:tr>
    </w:tbl>
    <w:p w:rsidR="007763AB" w:rsidRDefault="007763AB" w:rsidP="007763AB"/>
    <w:p w:rsidR="007763AB" w:rsidRDefault="007763AB" w:rsidP="007763AB">
      <w:r w:rsidRPr="00EA03E8">
        <w:rPr>
          <w:b/>
          <w:bCs/>
        </w:rPr>
        <w:t>№ 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03 февраля 2015 года </w:t>
      </w:r>
    </w:p>
    <w:p w:rsidR="007763AB" w:rsidRDefault="007763AB" w:rsidP="007763AB">
      <w:pPr>
        <w:rPr>
          <w:rFonts w:ascii="Lucida Sans Unicode" w:hAnsi="Lucida Sans Unicode" w:cs="Lucida Sans Unicode"/>
          <w:sz w:val="16"/>
          <w:szCs w:val="16"/>
        </w:rPr>
      </w:pPr>
    </w:p>
    <w:p w:rsidR="007763AB" w:rsidRDefault="007763AB" w:rsidP="007763AB">
      <w:pPr>
        <w:ind w:firstLine="708"/>
        <w:rPr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sz w:val="22"/>
          <w:szCs w:val="22"/>
        </w:rPr>
        <w:t>Асҡарауылы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с. Аскарово</w:t>
      </w:r>
    </w:p>
    <w:p w:rsidR="007763AB" w:rsidRDefault="007763AB" w:rsidP="007763AB">
      <w:pPr>
        <w:widowControl w:val="0"/>
        <w:autoSpaceDE w:val="0"/>
        <w:autoSpaceDN w:val="0"/>
        <w:adjustRightInd w:val="0"/>
        <w:rPr>
          <w:u w:val="single"/>
        </w:rPr>
      </w:pPr>
    </w:p>
    <w:p w:rsidR="007763AB" w:rsidRPr="00EA03E8" w:rsidRDefault="007763AB" w:rsidP="007763AB">
      <w:pPr>
        <w:pStyle w:val="a7"/>
        <w:rPr>
          <w:sz w:val="28"/>
          <w:szCs w:val="28"/>
        </w:rPr>
      </w:pPr>
      <w:r w:rsidRPr="00EA03E8">
        <w:tab/>
      </w:r>
    </w:p>
    <w:p w:rsidR="007763AB" w:rsidRPr="00EA03E8" w:rsidRDefault="007763AB" w:rsidP="007763AB">
      <w:pPr>
        <w:jc w:val="center"/>
        <w:rPr>
          <w:b/>
          <w:bCs/>
        </w:rPr>
      </w:pPr>
      <w:r w:rsidRPr="00EA03E8">
        <w:rPr>
          <w:b/>
          <w:bCs/>
        </w:rPr>
        <w:t>Об организации воинского учета и бронирования граждан,</w:t>
      </w:r>
    </w:p>
    <w:p w:rsidR="007763AB" w:rsidRPr="00EA03E8" w:rsidRDefault="007763AB" w:rsidP="007763AB">
      <w:pPr>
        <w:jc w:val="center"/>
        <w:rPr>
          <w:b/>
          <w:bCs/>
        </w:rPr>
      </w:pPr>
      <w:proofErr w:type="gramStart"/>
      <w:r w:rsidRPr="00EA03E8">
        <w:rPr>
          <w:b/>
          <w:bCs/>
        </w:rPr>
        <w:t>пребывающих</w:t>
      </w:r>
      <w:proofErr w:type="gramEnd"/>
      <w:r w:rsidRPr="00EA03E8">
        <w:rPr>
          <w:b/>
          <w:bCs/>
        </w:rPr>
        <w:t xml:space="preserve"> в запасе</w:t>
      </w:r>
    </w:p>
    <w:p w:rsidR="007763AB" w:rsidRDefault="007763AB" w:rsidP="007763AB">
      <w:pPr>
        <w:jc w:val="center"/>
      </w:pPr>
    </w:p>
    <w:p w:rsidR="007763AB" w:rsidRDefault="007763AB" w:rsidP="007763AB">
      <w:pPr>
        <w:ind w:firstLine="454"/>
        <w:jc w:val="both"/>
      </w:pPr>
      <w:proofErr w:type="gramStart"/>
      <w: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 от 27.11.2006 г. № 719 «Положение о воинском учете» и от 26.02.1998 г. № 258 «Основные положения по бронированию граждан Российской Федерации, пребывающих в запасе</w:t>
      </w:r>
      <w:proofErr w:type="gramEnd"/>
      <w:r>
        <w:t xml:space="preserve">  Вооруженных сил Российской Федерации, федеральных органов исполнительной  власти, имеющий запас, и работающих в органах государственной власти, органах местного самоуправления и организациях»</w:t>
      </w:r>
    </w:p>
    <w:p w:rsidR="007763AB" w:rsidRDefault="007763AB" w:rsidP="007763AB">
      <w:pPr>
        <w:ind w:firstLine="454"/>
        <w:jc w:val="both"/>
      </w:pPr>
      <w:r w:rsidRPr="007168BB">
        <w:t>1.</w:t>
      </w:r>
      <w:r w:rsidRPr="00AF7DE4">
        <w:rPr>
          <w:u w:val="single"/>
        </w:rPr>
        <w:t xml:space="preserve">Специалисту </w:t>
      </w:r>
      <w:r>
        <w:rPr>
          <w:u w:val="single"/>
          <w:lang w:val="en-US"/>
        </w:rPr>
        <w:t>II</w:t>
      </w:r>
      <w:r w:rsidRPr="00AF7DE4">
        <w:rPr>
          <w:u w:val="single"/>
        </w:rPr>
        <w:t xml:space="preserve"> категории </w:t>
      </w:r>
      <w:r>
        <w:rPr>
          <w:u w:val="single"/>
        </w:rPr>
        <w:t xml:space="preserve">Фаттаховой Лире </w:t>
      </w:r>
      <w:proofErr w:type="spellStart"/>
      <w:r>
        <w:rPr>
          <w:u w:val="single"/>
        </w:rPr>
        <w:t>Айдаровне</w:t>
      </w:r>
      <w:r>
        <w:t>организовать</w:t>
      </w:r>
      <w:proofErr w:type="spellEnd"/>
      <w:r>
        <w:t xml:space="preserve"> воинский учет всех категорий граждан, пребывающих в запасе.</w:t>
      </w:r>
    </w:p>
    <w:p w:rsidR="007763AB" w:rsidRDefault="007763AB" w:rsidP="007763AB">
      <w:pPr>
        <w:ind w:firstLine="454"/>
        <w:jc w:val="both"/>
        <w:rPr>
          <w:u w:val="single"/>
        </w:rPr>
      </w:pPr>
      <w:r>
        <w:t xml:space="preserve">1.1. Обязанности по ведению воинского учета, бронированию граждан, пребывающих в запасе, и хранению бланков строгой отчетности возложить на </w:t>
      </w:r>
      <w:r>
        <w:rPr>
          <w:u w:val="single"/>
        </w:rPr>
        <w:t xml:space="preserve">специалиста II категории Фаттахову Лиру </w:t>
      </w:r>
      <w:proofErr w:type="spellStart"/>
      <w:r>
        <w:rPr>
          <w:u w:val="single"/>
        </w:rPr>
        <w:t>Айдаровну</w:t>
      </w:r>
      <w:proofErr w:type="spellEnd"/>
      <w:r>
        <w:rPr>
          <w:u w:val="single"/>
        </w:rPr>
        <w:t>.</w:t>
      </w:r>
    </w:p>
    <w:p w:rsidR="007763AB" w:rsidRDefault="007763AB" w:rsidP="007763AB">
      <w:pPr>
        <w:ind w:firstLine="454"/>
        <w:jc w:val="both"/>
      </w:pPr>
      <w:r>
        <w:t xml:space="preserve">1.2. При убытии в отпуск, командировку или на лечение </w:t>
      </w:r>
      <w:r>
        <w:rPr>
          <w:u w:val="single"/>
        </w:rPr>
        <w:t xml:space="preserve">Фаттаховой Лиры </w:t>
      </w:r>
      <w:proofErr w:type="spellStart"/>
      <w:r>
        <w:rPr>
          <w:u w:val="single"/>
        </w:rPr>
        <w:t>Айдаровны</w:t>
      </w:r>
      <w:proofErr w:type="spellEnd"/>
      <w:r>
        <w:t xml:space="preserve"> временное исполнение обязанностей по ведению воинского учета и бронированию граждан, пребывающих в запасе, возложить на </w:t>
      </w:r>
      <w:r>
        <w:rPr>
          <w:u w:val="single"/>
        </w:rPr>
        <w:t>специалиста</w:t>
      </w:r>
      <w:proofErr w:type="gramStart"/>
      <w:r>
        <w:rPr>
          <w:u w:val="single"/>
          <w:lang w:val="en-US"/>
        </w:rPr>
        <w:t>I</w:t>
      </w:r>
      <w:proofErr w:type="gramEnd"/>
      <w:r>
        <w:rPr>
          <w:u w:val="single"/>
        </w:rPr>
        <w:t>категории Шакирову Н.С.</w:t>
      </w:r>
    </w:p>
    <w:p w:rsidR="007763AB" w:rsidRDefault="007763AB" w:rsidP="007763AB">
      <w:pPr>
        <w:ind w:firstLine="454"/>
        <w:jc w:val="both"/>
      </w:pPr>
      <w:r>
        <w:t>2. Настоящее распоряжение объявить руководителям структурных подразделений.</w:t>
      </w:r>
    </w:p>
    <w:p w:rsidR="007763AB" w:rsidRPr="00E50EFA" w:rsidRDefault="007763AB" w:rsidP="007763AB">
      <w:pPr>
        <w:ind w:firstLine="454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7763AB" w:rsidRDefault="007763AB" w:rsidP="007763AB">
      <w:pPr>
        <w:jc w:val="both"/>
        <w:rPr>
          <w:sz w:val="28"/>
          <w:szCs w:val="28"/>
        </w:rPr>
      </w:pPr>
    </w:p>
    <w:p w:rsidR="007763AB" w:rsidRDefault="007763AB" w:rsidP="007763AB">
      <w:pPr>
        <w:jc w:val="both"/>
        <w:rPr>
          <w:sz w:val="28"/>
          <w:szCs w:val="28"/>
        </w:rPr>
      </w:pPr>
    </w:p>
    <w:p w:rsidR="007763AB" w:rsidRDefault="007763AB" w:rsidP="007763AB">
      <w:pPr>
        <w:jc w:val="both"/>
        <w:rPr>
          <w:sz w:val="28"/>
          <w:szCs w:val="28"/>
        </w:rPr>
      </w:pPr>
    </w:p>
    <w:p w:rsidR="007763AB" w:rsidRDefault="007763AB" w:rsidP="007763AB">
      <w:pPr>
        <w:jc w:val="both"/>
        <w:rPr>
          <w:sz w:val="28"/>
          <w:szCs w:val="28"/>
        </w:rPr>
      </w:pPr>
    </w:p>
    <w:p w:rsidR="007763AB" w:rsidRPr="00121474" w:rsidRDefault="007763AB" w:rsidP="007763AB">
      <w:pPr>
        <w:rPr>
          <w:b/>
          <w:bCs/>
        </w:rPr>
      </w:pPr>
      <w:r w:rsidRPr="00121474">
        <w:rPr>
          <w:b/>
          <w:bCs/>
        </w:rPr>
        <w:t>Глава сельского поселения</w:t>
      </w:r>
    </w:p>
    <w:p w:rsidR="007763AB" w:rsidRPr="00121474" w:rsidRDefault="007763AB" w:rsidP="007763AB">
      <w:pPr>
        <w:jc w:val="both"/>
      </w:pPr>
      <w:proofErr w:type="spellStart"/>
      <w:r w:rsidRPr="00121474">
        <w:rPr>
          <w:b/>
          <w:bCs/>
        </w:rPr>
        <w:t>Аскаровский</w:t>
      </w:r>
      <w:proofErr w:type="spellEnd"/>
      <w:r w:rsidRPr="00121474">
        <w:rPr>
          <w:b/>
          <w:bCs/>
        </w:rPr>
        <w:t xml:space="preserve"> сельсовет:                                        </w:t>
      </w:r>
      <w:proofErr w:type="spellStart"/>
      <w:r w:rsidRPr="00121474">
        <w:rPr>
          <w:b/>
          <w:bCs/>
        </w:rPr>
        <w:t>И.Ф.Малыбаев</w:t>
      </w:r>
      <w:proofErr w:type="spellEnd"/>
    </w:p>
    <w:p w:rsidR="007763AB" w:rsidRDefault="007763AB" w:rsidP="007763AB">
      <w:pPr>
        <w:jc w:val="both"/>
        <w:rPr>
          <w:sz w:val="28"/>
          <w:szCs w:val="28"/>
        </w:rPr>
      </w:pPr>
    </w:p>
    <w:p w:rsidR="007763AB" w:rsidRDefault="007763AB" w:rsidP="007763AB">
      <w:pPr>
        <w:jc w:val="both"/>
        <w:rPr>
          <w:sz w:val="28"/>
          <w:szCs w:val="28"/>
        </w:rPr>
      </w:pPr>
    </w:p>
    <w:p w:rsidR="007763AB" w:rsidRDefault="007763AB" w:rsidP="007763AB">
      <w:bookmarkStart w:id="0" w:name="_GoBack"/>
      <w:bookmarkEnd w:id="0"/>
    </w:p>
    <w:sectPr w:rsidR="007763AB" w:rsidSect="006200FA">
      <w:pgSz w:w="11906" w:h="16838"/>
      <w:pgMar w:top="426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Ari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733"/>
    <w:multiLevelType w:val="hybridMultilevel"/>
    <w:tmpl w:val="442E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55AB"/>
    <w:multiLevelType w:val="hybridMultilevel"/>
    <w:tmpl w:val="5E042944"/>
    <w:lvl w:ilvl="0" w:tplc="F8B6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212736"/>
    <w:multiLevelType w:val="hybridMultilevel"/>
    <w:tmpl w:val="30743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8E"/>
    <w:rsid w:val="000B114C"/>
    <w:rsid w:val="004E5EE9"/>
    <w:rsid w:val="007763AB"/>
    <w:rsid w:val="007B06BC"/>
    <w:rsid w:val="00A30E7F"/>
    <w:rsid w:val="00C8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114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B11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11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0B114C"/>
    <w:pPr>
      <w:jc w:val="center"/>
    </w:pPr>
    <w:rPr>
      <w:rFonts w:ascii="Times Cyr Bash Normal" w:hAnsi="Times Cyr Bash Normal"/>
      <w:sz w:val="28"/>
    </w:rPr>
  </w:style>
  <w:style w:type="character" w:customStyle="1" w:styleId="22">
    <w:name w:val="Основной текст 2 Знак"/>
    <w:basedOn w:val="a0"/>
    <w:link w:val="21"/>
    <w:rsid w:val="000B114C"/>
    <w:rPr>
      <w:rFonts w:ascii="Times Cyr Bash Normal" w:eastAsia="Times New Roman" w:hAnsi="Times Cyr Bash Normal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0B114C"/>
    <w:pPr>
      <w:spacing w:after="225"/>
    </w:pPr>
  </w:style>
  <w:style w:type="paragraph" w:styleId="a4">
    <w:name w:val="header"/>
    <w:basedOn w:val="a"/>
    <w:link w:val="a5"/>
    <w:uiPriority w:val="99"/>
    <w:unhideWhenUsed/>
    <w:rsid w:val="000B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114C"/>
    <w:pPr>
      <w:ind w:left="708"/>
    </w:pPr>
  </w:style>
  <w:style w:type="paragraph" w:styleId="a7">
    <w:name w:val="Title"/>
    <w:basedOn w:val="a"/>
    <w:link w:val="a8"/>
    <w:uiPriority w:val="99"/>
    <w:qFormat/>
    <w:rsid w:val="000B114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B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4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114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B11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1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11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0B114C"/>
    <w:pPr>
      <w:jc w:val="center"/>
    </w:pPr>
    <w:rPr>
      <w:rFonts w:ascii="Times Cyr Bash Normal" w:hAnsi="Times Cyr Bash Normal"/>
      <w:sz w:val="28"/>
    </w:rPr>
  </w:style>
  <w:style w:type="character" w:customStyle="1" w:styleId="22">
    <w:name w:val="Основной текст 2 Знак"/>
    <w:basedOn w:val="a0"/>
    <w:link w:val="21"/>
    <w:rsid w:val="000B114C"/>
    <w:rPr>
      <w:rFonts w:ascii="Times Cyr Bash Normal" w:eastAsia="Times New Roman" w:hAnsi="Times Cyr Bash Normal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0B114C"/>
    <w:pPr>
      <w:spacing w:after="225"/>
    </w:pPr>
  </w:style>
  <w:style w:type="paragraph" w:styleId="a4">
    <w:name w:val="header"/>
    <w:basedOn w:val="a"/>
    <w:link w:val="a5"/>
    <w:uiPriority w:val="99"/>
    <w:unhideWhenUsed/>
    <w:rsid w:val="000B1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1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114C"/>
    <w:pPr>
      <w:ind w:left="708"/>
    </w:pPr>
  </w:style>
  <w:style w:type="paragraph" w:styleId="a7">
    <w:name w:val="Title"/>
    <w:basedOn w:val="a"/>
    <w:link w:val="a8"/>
    <w:uiPriority w:val="99"/>
    <w:qFormat/>
    <w:rsid w:val="000B114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0B1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support</cp:lastModifiedBy>
  <cp:revision>4</cp:revision>
  <dcterms:created xsi:type="dcterms:W3CDTF">2016-04-06T04:53:00Z</dcterms:created>
  <dcterms:modified xsi:type="dcterms:W3CDTF">2016-04-06T04:54:00Z</dcterms:modified>
</cp:coreProperties>
</file>